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70B0" w14:textId="66A57161" w:rsidR="006E1E34" w:rsidRDefault="00D33417" w:rsidP="00D33417">
      <w:pPr>
        <w:ind w:firstLine="708"/>
        <w:jc w:val="center"/>
        <w:divId w:val="220794064"/>
        <w:rPr>
          <w:rFonts w:ascii="Times New Roman" w:hAnsi="Times New Roman" w:cs="Times New Roman"/>
          <w:b/>
          <w:bCs/>
          <w:kern w:val="0"/>
          <w:sz w:val="24"/>
          <w:szCs w:val="24"/>
          <w:lang w:val="kk-KZ"/>
          <w14:ligatures w14:val="none"/>
        </w:rPr>
      </w:pPr>
      <w:r w:rsidRPr="00D33417">
        <w:rPr>
          <w:rFonts w:ascii="Times New Roman" w:hAnsi="Times New Roman" w:cs="Times New Roman"/>
          <w:b/>
          <w:bCs/>
          <w:kern w:val="0"/>
          <w:sz w:val="24"/>
          <w:szCs w:val="24"/>
          <w:lang w:val="kk-KZ"/>
          <w14:ligatures w14:val="none"/>
        </w:rPr>
        <w:t>КӨРКЕМ ӘДЕБИЕТТЕГІ ӘЛЕУМЕТТІК-БИОЛОГИЯЛЫҚ МӘСЕЛЕЛЕР: АДАМНЫҢ ТАБИҒАТПЕН ӨЗАРА ӘРЕКЕТТЕСУІ ТУРАЛЫ ШЫҒАРМАЛАР АРҚЫЛЫ ТАЛҚЫЛАУ</w:t>
      </w:r>
    </w:p>
    <w:p w14:paraId="3FBE5FCE" w14:textId="77777777" w:rsidR="0039466C" w:rsidRDefault="0039466C" w:rsidP="00D33417">
      <w:pPr>
        <w:ind w:firstLine="708"/>
        <w:jc w:val="center"/>
        <w:divId w:val="220794064"/>
        <w:rPr>
          <w:rFonts w:ascii="Times New Roman" w:hAnsi="Times New Roman" w:cs="Times New Roman"/>
          <w:b/>
          <w:bCs/>
          <w:kern w:val="0"/>
          <w:sz w:val="24"/>
          <w:szCs w:val="24"/>
          <w:lang w:val="kk-KZ"/>
          <w14:ligatures w14:val="none"/>
        </w:rPr>
      </w:pPr>
    </w:p>
    <w:p w14:paraId="422C56A1" w14:textId="77777777" w:rsidR="009F4792" w:rsidRDefault="009F4792" w:rsidP="00D33417">
      <w:pPr>
        <w:ind w:firstLine="708"/>
        <w:jc w:val="center"/>
        <w:divId w:val="220794064"/>
        <w:rPr>
          <w:rFonts w:ascii="Times New Roman" w:hAnsi="Times New Roman" w:cs="Times New Roman"/>
          <w:kern w:val="0"/>
          <w:sz w:val="24"/>
          <w:szCs w:val="24"/>
          <w:lang w:val="kk-KZ"/>
          <w14:ligatures w14:val="none"/>
        </w:rPr>
      </w:pPr>
      <w:r w:rsidRPr="009F4792">
        <w:rPr>
          <w:rFonts w:ascii="Times New Roman" w:hAnsi="Times New Roman" w:cs="Times New Roman"/>
          <w:kern w:val="0"/>
          <w:sz w:val="24"/>
          <w:szCs w:val="24"/>
          <w:lang w:val="kk-KZ"/>
          <w14:ligatures w14:val="none"/>
        </w:rPr>
        <w:t>Кабидолданова Жайдары Елжановна</w:t>
      </w:r>
    </w:p>
    <w:p w14:paraId="64F3FF29" w14:textId="558A5DC4" w:rsidR="00FF61B3" w:rsidRDefault="00554B0B" w:rsidP="00D33417">
      <w:pPr>
        <w:ind w:firstLine="708"/>
        <w:jc w:val="center"/>
        <w:divId w:val="220794064"/>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Ғылыми жетекші: Жанасова Куралай Еркеновна</w:t>
      </w:r>
      <w:bookmarkStart w:id="0" w:name="_GoBack"/>
      <w:bookmarkEnd w:id="0"/>
    </w:p>
    <w:p w14:paraId="54DE04AA" w14:textId="24CFAF24" w:rsidR="009F4792" w:rsidRPr="00D33417" w:rsidRDefault="00554B0B" w:rsidP="00D33417">
      <w:pPr>
        <w:ind w:firstLine="708"/>
        <w:jc w:val="center"/>
        <w:divId w:val="220794064"/>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Астана Халықаралық </w:t>
      </w:r>
      <w:r w:rsidR="009F4792">
        <w:rPr>
          <w:rFonts w:ascii="Times New Roman" w:hAnsi="Times New Roman" w:cs="Times New Roman"/>
          <w:kern w:val="0"/>
          <w:sz w:val="24"/>
          <w:szCs w:val="24"/>
          <w:lang w:val="kk-KZ"/>
          <w14:ligatures w14:val="none"/>
        </w:rPr>
        <w:t>Университет</w:t>
      </w:r>
      <w:r>
        <w:rPr>
          <w:rFonts w:ascii="Times New Roman" w:hAnsi="Times New Roman" w:cs="Times New Roman"/>
          <w:kern w:val="0"/>
          <w:sz w:val="24"/>
          <w:szCs w:val="24"/>
          <w:lang w:val="kk-KZ"/>
          <w14:ligatures w14:val="none"/>
        </w:rPr>
        <w:t>і</w:t>
      </w:r>
    </w:p>
    <w:p w14:paraId="2B9F37D4" w14:textId="77777777" w:rsidR="00D33417" w:rsidRDefault="00D33417" w:rsidP="00D33417">
      <w:pPr>
        <w:ind w:firstLine="708"/>
        <w:jc w:val="center"/>
        <w:divId w:val="220794064"/>
        <w:rPr>
          <w:rFonts w:ascii="Times New Roman" w:hAnsi="Times New Roman" w:cs="Times New Roman"/>
          <w:b/>
          <w:bCs/>
          <w:kern w:val="0"/>
          <w:sz w:val="24"/>
          <w:szCs w:val="24"/>
          <w:lang w:val="kk-KZ"/>
          <w14:ligatures w14:val="none"/>
        </w:rPr>
      </w:pPr>
    </w:p>
    <w:p w14:paraId="21DFF0A6" w14:textId="146B72A2" w:rsidR="004D7D4B" w:rsidRDefault="00326F87" w:rsidP="004F6D01">
      <w:pPr>
        <w:ind w:firstLine="708"/>
        <w:jc w:val="both"/>
        <w:divId w:val="220794064"/>
        <w:rPr>
          <w:rFonts w:ascii="Times New Roman" w:hAnsi="Times New Roman" w:cs="Times New Roman"/>
          <w:kern w:val="0"/>
          <w:sz w:val="24"/>
          <w:szCs w:val="24"/>
          <w:lang w:val="kk-KZ"/>
          <w14:ligatures w14:val="none"/>
        </w:rPr>
      </w:pPr>
      <w:r w:rsidRPr="00326F87">
        <w:rPr>
          <w:rFonts w:ascii="Times New Roman" w:hAnsi="Times New Roman" w:cs="Times New Roman"/>
          <w:b/>
          <w:bCs/>
          <w:kern w:val="0"/>
          <w:sz w:val="24"/>
          <w:szCs w:val="24"/>
          <w:lang w:val="kk-KZ"/>
          <w14:ligatures w14:val="none"/>
        </w:rPr>
        <w:t>А</w:t>
      </w:r>
      <w:r w:rsidR="008A3543">
        <w:rPr>
          <w:rFonts w:ascii="Times New Roman" w:hAnsi="Times New Roman" w:cs="Times New Roman"/>
          <w:b/>
          <w:bCs/>
          <w:kern w:val="0"/>
          <w:sz w:val="24"/>
          <w:szCs w:val="24"/>
          <w:lang w:val="kk-KZ"/>
          <w14:ligatures w14:val="none"/>
        </w:rPr>
        <w:t>ңдатпа</w:t>
      </w:r>
      <w:r w:rsidRPr="00326F87">
        <w:rPr>
          <w:rFonts w:ascii="Times New Roman" w:hAnsi="Times New Roman" w:cs="Times New Roman"/>
          <w:b/>
          <w:bCs/>
          <w:kern w:val="0"/>
          <w:sz w:val="24"/>
          <w:szCs w:val="24"/>
          <w:lang w:val="kk-KZ"/>
          <w14:ligatures w14:val="none"/>
        </w:rPr>
        <w:t>.</w:t>
      </w:r>
      <w:r w:rsidRPr="00326F87">
        <w:rPr>
          <w:rFonts w:ascii="Times New Roman" w:hAnsi="Times New Roman" w:cs="Times New Roman"/>
          <w:kern w:val="0"/>
          <w:sz w:val="24"/>
          <w:szCs w:val="24"/>
          <w:lang w:val="kk-KZ"/>
          <w14:ligatures w14:val="none"/>
        </w:rPr>
        <w:t xml:space="preserve"> Мақалада қазақ авторларының шығармалары арқылы биология сабақтарында биологиялық және гуманитарлық білімдердің интеграциясы қарастырылады. Әдеби мәтіндердің мысалдарында әлеуметтік-биологиялық проблемалар талданады: табиғи ортаның адамға әсері, даланың экологиялық деградациясы, Арал апаты, түрлердің жойылуы және биоэтика. Оқушылардың экологиялық санасын, жауапкершілігін және табиғатқа моральдық көзқарасын қалыптастыруға бағытталған әдістемелік әдістер ұсынылады. Пәнаралық тәсіл заманауи сын-қатерлерді терең түсінуге және оқушылардың азаматтық ұстанымын дамытуға ықпал етеді.</w:t>
      </w:r>
    </w:p>
    <w:p w14:paraId="0AA92A2F" w14:textId="088225C4" w:rsidR="004D7D4B" w:rsidRDefault="00F93ED4" w:rsidP="004F6D01">
      <w:pPr>
        <w:ind w:firstLine="708"/>
        <w:jc w:val="both"/>
        <w:divId w:val="220794064"/>
        <w:rPr>
          <w:rFonts w:ascii="Times New Roman" w:hAnsi="Times New Roman" w:cs="Times New Roman"/>
          <w:kern w:val="0"/>
          <w:sz w:val="24"/>
          <w:szCs w:val="24"/>
          <w:lang w:val="kk-KZ"/>
          <w14:ligatures w14:val="none"/>
        </w:rPr>
      </w:pPr>
      <w:r w:rsidRPr="00F93ED4">
        <w:rPr>
          <w:rFonts w:ascii="Times New Roman" w:hAnsi="Times New Roman" w:cs="Times New Roman"/>
          <w:i/>
          <w:iCs/>
          <w:kern w:val="0"/>
          <w:sz w:val="24"/>
          <w:szCs w:val="24"/>
          <w:lang w:val="kk-KZ"/>
          <w14:ligatures w14:val="none"/>
        </w:rPr>
        <w:t xml:space="preserve">Кілт сөздер: </w:t>
      </w:r>
      <w:r w:rsidRPr="00F93ED4">
        <w:rPr>
          <w:rFonts w:ascii="Times New Roman" w:hAnsi="Times New Roman" w:cs="Times New Roman"/>
          <w:kern w:val="0"/>
          <w:sz w:val="24"/>
          <w:szCs w:val="24"/>
          <w:lang w:val="kk-KZ"/>
          <w14:ligatures w14:val="none"/>
        </w:rPr>
        <w:t>әлеуметтік-биологиялық проблемалар, әдеби шығарма, биология, экология, экологиялық тәрбие, пәнаралық тәсіл, Арал апаты</w:t>
      </w:r>
    </w:p>
    <w:p w14:paraId="5C51A5F7" w14:textId="77777777" w:rsidR="00AC63BB" w:rsidRDefault="00AC63BB" w:rsidP="004F6D01">
      <w:pPr>
        <w:ind w:firstLine="708"/>
        <w:jc w:val="both"/>
        <w:divId w:val="220794064"/>
        <w:rPr>
          <w:rFonts w:ascii="Times New Roman" w:hAnsi="Times New Roman" w:cs="Times New Roman"/>
          <w:kern w:val="0"/>
          <w:sz w:val="24"/>
          <w:szCs w:val="24"/>
          <w:lang w:val="kk-KZ"/>
          <w14:ligatures w14:val="none"/>
        </w:rPr>
      </w:pPr>
    </w:p>
    <w:p w14:paraId="1C4D06AE" w14:textId="77777777" w:rsidR="00AC63BB" w:rsidRPr="00AC63BB" w:rsidRDefault="00AC63BB" w:rsidP="00AC63BB">
      <w:pPr>
        <w:ind w:firstLine="708"/>
        <w:jc w:val="both"/>
        <w:divId w:val="220794064"/>
        <w:rPr>
          <w:rFonts w:ascii="Times New Roman" w:hAnsi="Times New Roman" w:cs="Times New Roman"/>
          <w:b/>
          <w:bCs/>
          <w:kern w:val="0"/>
          <w:sz w:val="24"/>
          <w:szCs w:val="24"/>
          <w:lang w:val="kk-KZ"/>
          <w14:ligatures w14:val="none"/>
        </w:rPr>
      </w:pPr>
      <w:r w:rsidRPr="00AC63BB">
        <w:rPr>
          <w:rFonts w:ascii="Times New Roman" w:hAnsi="Times New Roman" w:cs="Times New Roman"/>
          <w:b/>
          <w:bCs/>
          <w:kern w:val="0"/>
          <w:sz w:val="24"/>
          <w:szCs w:val="24"/>
          <w:lang w:val="kk-KZ"/>
          <w14:ligatures w14:val="none"/>
        </w:rPr>
        <w:t>Кіріспе</w:t>
      </w:r>
    </w:p>
    <w:p w14:paraId="62FBDD69" w14:textId="6497CB70" w:rsidR="004D7D4B" w:rsidRDefault="00AC63BB" w:rsidP="00AC63BB">
      <w:pPr>
        <w:ind w:firstLine="708"/>
        <w:jc w:val="both"/>
        <w:divId w:val="220794064"/>
        <w:rPr>
          <w:rFonts w:ascii="Times New Roman" w:hAnsi="Times New Roman" w:cs="Times New Roman"/>
          <w:kern w:val="0"/>
          <w:sz w:val="24"/>
          <w:szCs w:val="24"/>
          <w:lang w:val="kk-KZ"/>
          <w14:ligatures w14:val="none"/>
        </w:rPr>
      </w:pPr>
      <w:r w:rsidRPr="00AC63BB">
        <w:rPr>
          <w:rFonts w:ascii="Times New Roman" w:hAnsi="Times New Roman" w:cs="Times New Roman"/>
          <w:kern w:val="0"/>
          <w:sz w:val="24"/>
          <w:szCs w:val="24"/>
          <w:lang w:val="kk-KZ"/>
          <w14:ligatures w14:val="none"/>
        </w:rPr>
        <w:t>Заманауи білім жан-жақты дамыған тұлғаны қалыптастыру үшін ғылыми және гуманитарлық пәндерді біріктіруді талап етеді. Биология жаратылыстану ғылымы ретінде тірі жүйелер мен экологиялық процестердің құрылымын ашады, бірақ Жаһандық экологиялық сын-қатерлер туралы білу әдебиет ұсынатын моральдық және мәдени түсініктерсіз мүмкін емес. Табиғат адам өмірінің ажырамас бөлігі болып табылатын қазақ көркем әдебиеті әлеуметтік-биологиялық мәселелерді талқылауға бірегей мүмкіндіктер береді</w:t>
      </w:r>
      <w:r>
        <w:rPr>
          <w:rFonts w:ascii="Times New Roman" w:hAnsi="Times New Roman" w:cs="Times New Roman"/>
          <w:kern w:val="0"/>
          <w:sz w:val="24"/>
          <w:szCs w:val="24"/>
          <w:lang w:val="kk-KZ"/>
          <w14:ligatures w14:val="none"/>
        </w:rPr>
        <w:t>.</w:t>
      </w:r>
    </w:p>
    <w:p w14:paraId="4EC49EE5" w14:textId="77777777" w:rsidR="008A3543" w:rsidRDefault="008A3543" w:rsidP="004F6D01">
      <w:pPr>
        <w:ind w:firstLine="708"/>
        <w:jc w:val="both"/>
        <w:divId w:val="220794064"/>
        <w:rPr>
          <w:rFonts w:ascii="Times New Roman" w:hAnsi="Times New Roman" w:cs="Times New Roman"/>
          <w:kern w:val="0"/>
          <w:sz w:val="24"/>
          <w:szCs w:val="24"/>
          <w:lang w:val="kk-KZ"/>
          <w14:ligatures w14:val="none"/>
        </w:rPr>
      </w:pPr>
    </w:p>
    <w:p w14:paraId="5F7EA73B" w14:textId="6DFE0100" w:rsidR="008A3543" w:rsidRPr="008A3543" w:rsidRDefault="008A3543" w:rsidP="004F6D01">
      <w:pPr>
        <w:ind w:firstLine="708"/>
        <w:jc w:val="both"/>
        <w:divId w:val="220794064"/>
        <w:rPr>
          <w:rFonts w:ascii="Times New Roman" w:hAnsi="Times New Roman" w:cs="Times New Roman"/>
          <w:b/>
          <w:bCs/>
          <w:kern w:val="0"/>
          <w:sz w:val="24"/>
          <w:szCs w:val="24"/>
          <w:lang w:val="kk-KZ"/>
          <w14:ligatures w14:val="none"/>
        </w:rPr>
      </w:pPr>
      <w:r>
        <w:rPr>
          <w:rFonts w:ascii="Times New Roman" w:hAnsi="Times New Roman" w:cs="Times New Roman"/>
          <w:b/>
          <w:bCs/>
          <w:kern w:val="0"/>
          <w:sz w:val="24"/>
          <w:szCs w:val="24"/>
          <w:lang w:val="kk-KZ"/>
          <w14:ligatures w14:val="none"/>
        </w:rPr>
        <w:t>Негізгі бөлім</w:t>
      </w:r>
    </w:p>
    <w:p w14:paraId="703640AD" w14:textId="68109706" w:rsidR="0090414F" w:rsidRPr="00554B0B" w:rsidRDefault="0090414F" w:rsidP="004F6D01">
      <w:pPr>
        <w:ind w:firstLine="708"/>
        <w:jc w:val="both"/>
        <w:divId w:val="220794064"/>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 xml:space="preserve">Биология мен әдебиеттің өзара байланысы қазақ авторларының шығармалары арқылы әлеуметтік-биологиялық мәселелерді талқылауға кең мүмкіндіктер ашады. </w:t>
      </w:r>
    </w:p>
    <w:p w14:paraId="6C5C2CBF" w14:textId="5AFEADCE" w:rsidR="0090414F" w:rsidRPr="00554B0B" w:rsidRDefault="0090414F" w:rsidP="004F6D01">
      <w:pPr>
        <w:ind w:firstLine="708"/>
        <w:jc w:val="both"/>
        <w:divId w:val="220794064"/>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 xml:space="preserve">Бірінші маңызды тақырып-Мұхтар Әуезовтің </w:t>
      </w:r>
      <w:r w:rsidR="004F6D01" w:rsidRPr="00554B0B">
        <w:rPr>
          <w:rFonts w:ascii="Times New Roman" w:hAnsi="Times New Roman" w:cs="Times New Roman"/>
          <w:kern w:val="0"/>
          <w:sz w:val="24"/>
          <w:szCs w:val="24"/>
          <w:lang w:val="kk-KZ"/>
          <w14:ligatures w14:val="none"/>
        </w:rPr>
        <w:t>«</w:t>
      </w:r>
      <w:r w:rsidRPr="00554B0B">
        <w:rPr>
          <w:rFonts w:ascii="Times New Roman" w:hAnsi="Times New Roman" w:cs="Times New Roman"/>
          <w:kern w:val="0"/>
          <w:sz w:val="24"/>
          <w:szCs w:val="24"/>
          <w:lang w:val="kk-KZ"/>
          <w14:ligatures w14:val="none"/>
        </w:rPr>
        <w:t>Абай жолы</w:t>
      </w:r>
      <w:r w:rsidR="004F6D01" w:rsidRPr="00554B0B">
        <w:rPr>
          <w:rFonts w:ascii="Times New Roman" w:hAnsi="Times New Roman" w:cs="Times New Roman"/>
          <w:kern w:val="0"/>
          <w:sz w:val="24"/>
          <w:szCs w:val="24"/>
          <w:lang w:val="kk-KZ"/>
          <w14:ligatures w14:val="none"/>
        </w:rPr>
        <w:t>»</w:t>
      </w:r>
      <w:r w:rsidRPr="00554B0B">
        <w:rPr>
          <w:rFonts w:ascii="Times New Roman" w:hAnsi="Times New Roman" w:cs="Times New Roman"/>
          <w:kern w:val="0"/>
          <w:sz w:val="24"/>
          <w:szCs w:val="24"/>
          <w:lang w:val="kk-KZ"/>
          <w14:ligatures w14:val="none"/>
        </w:rPr>
        <w:t xml:space="preserve"> романында айқын көрсетілген тірі және рухани орта ретіндегі табиғат бейнесі. Мұнда табиғат тек фон ғана емес, жеке тұлғаны қалыптастырудың белсенді қатысушысы </w:t>
      </w:r>
      <w:r w:rsidR="004F6D01" w:rsidRPr="00554B0B">
        <w:rPr>
          <w:rFonts w:ascii="Times New Roman" w:hAnsi="Times New Roman" w:cs="Times New Roman"/>
          <w:kern w:val="0"/>
          <w:sz w:val="24"/>
          <w:szCs w:val="24"/>
          <w:lang w:val="kk-KZ"/>
          <w14:ligatures w14:val="none"/>
        </w:rPr>
        <w:t>–</w:t>
      </w:r>
      <w:r w:rsidRPr="00554B0B">
        <w:rPr>
          <w:rFonts w:ascii="Times New Roman" w:hAnsi="Times New Roman" w:cs="Times New Roman"/>
          <w:kern w:val="0"/>
          <w:sz w:val="24"/>
          <w:szCs w:val="24"/>
          <w:lang w:val="kk-KZ"/>
          <w14:ligatures w14:val="none"/>
        </w:rPr>
        <w:t xml:space="preserve"> кішкентай Абай даланың экологиялық жағдайы мен адамның адамгершілік қасиеттері арасындағы байланысты байқай отырып, қоршаған әлемді түсінуге және сезінуге үйренеді. Бұл жұмыстың биологиялық аспектісі қоршаған ортаның онтогенезге, экожүйенің тұрақтылығына және өмірдің дәстүрлі экологиялық модельдеріне әсерін қамтиды. Оқушылармен талқылау адамның табиғаттан бөлінуі биологиялық тепе-теңдікті иеліктен шығаруға және жоюға қалай әкелетінін түсінуге көмектеседі, бұл бүгінгі күнге дейін, әсіресе урбанизация жағдайында</w:t>
      </w:r>
      <w:r w:rsidR="00FE6DE8">
        <w:rPr>
          <w:rFonts w:ascii="Times New Roman" w:hAnsi="Times New Roman" w:cs="Times New Roman"/>
          <w:kern w:val="0"/>
          <w:sz w:val="24"/>
          <w:szCs w:val="24"/>
          <w:lang w:val="kk-KZ"/>
          <w14:ligatures w14:val="none"/>
        </w:rPr>
        <w:t xml:space="preserve"> [1]</w:t>
      </w:r>
      <w:r w:rsidRPr="00554B0B">
        <w:rPr>
          <w:rFonts w:ascii="Times New Roman" w:hAnsi="Times New Roman" w:cs="Times New Roman"/>
          <w:kern w:val="0"/>
          <w:sz w:val="24"/>
          <w:szCs w:val="24"/>
          <w:lang w:val="kk-KZ"/>
          <w14:ligatures w14:val="none"/>
        </w:rPr>
        <w:t>.</w:t>
      </w:r>
    </w:p>
    <w:p w14:paraId="272D9DFD" w14:textId="2E503252" w:rsidR="0090414F" w:rsidRPr="00554B0B" w:rsidRDefault="0090414F" w:rsidP="004F6D01">
      <w:pPr>
        <w:ind w:firstLine="708"/>
        <w:jc w:val="both"/>
        <w:divId w:val="220794064"/>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 xml:space="preserve">Екінші маңызды тақырып-табиғи ландшафттардың, атап айтқанда даланың деградациясы, бұл туралы Герольд Бельгер өзінің эсселері мен күнделіктерінде айтады. Автор адам әрекетінен туындаған экологиялық мәселелерді жазады: жерді жырту, ластану және шөлейттену. Мұндағы биологиялық компонент экожүйелер мен биологиялық тепе </w:t>
      </w:r>
      <w:r w:rsidR="004F6D01" w:rsidRPr="00554B0B">
        <w:rPr>
          <w:rFonts w:ascii="Times New Roman" w:hAnsi="Times New Roman" w:cs="Times New Roman"/>
          <w:kern w:val="0"/>
          <w:sz w:val="24"/>
          <w:szCs w:val="24"/>
          <w:lang w:val="kk-KZ"/>
          <w14:ligatures w14:val="none"/>
        </w:rPr>
        <w:t>–</w:t>
      </w:r>
      <w:r w:rsidRPr="00554B0B">
        <w:rPr>
          <w:rFonts w:ascii="Times New Roman" w:hAnsi="Times New Roman" w:cs="Times New Roman"/>
          <w:kern w:val="0"/>
          <w:sz w:val="24"/>
          <w:szCs w:val="24"/>
          <w:lang w:val="kk-KZ"/>
          <w14:ligatures w14:val="none"/>
        </w:rPr>
        <w:t xml:space="preserve"> теңдіктің бұзылуымен байланысты, бұл әлеуметтік салдарға әкеледі-көші-қон, жұмыссыздық және өмір сапасының нашарлауы. Мұндай мәтіндерді биология сабақтарына қосу әдебиет арқылы адамның табиғи орта үшін жауапкершілігі мен оны қалпына келтіру туралы түсінік қалыптастыруға мүмкіндік береді</w:t>
      </w:r>
      <w:r w:rsidR="00FE6DE8">
        <w:rPr>
          <w:rFonts w:ascii="Times New Roman" w:hAnsi="Times New Roman" w:cs="Times New Roman"/>
          <w:kern w:val="0"/>
          <w:sz w:val="24"/>
          <w:szCs w:val="24"/>
          <w:lang w:val="kk-KZ"/>
          <w14:ligatures w14:val="none"/>
        </w:rPr>
        <w:t xml:space="preserve"> [2]</w:t>
      </w:r>
      <w:r w:rsidRPr="00554B0B">
        <w:rPr>
          <w:rFonts w:ascii="Times New Roman" w:hAnsi="Times New Roman" w:cs="Times New Roman"/>
          <w:kern w:val="0"/>
          <w:sz w:val="24"/>
          <w:szCs w:val="24"/>
          <w:lang w:val="kk-KZ"/>
          <w14:ligatures w14:val="none"/>
        </w:rPr>
        <w:t>.</w:t>
      </w:r>
    </w:p>
    <w:p w14:paraId="15FB4DCF" w14:textId="3A5F7346" w:rsidR="0090414F" w:rsidRPr="00554B0B" w:rsidRDefault="0090414F" w:rsidP="008241A6">
      <w:pPr>
        <w:ind w:firstLine="708"/>
        <w:jc w:val="both"/>
        <w:divId w:val="220794064"/>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 xml:space="preserve">Үшінші мәселе-Роллан Сейсенбаев пен Мұхтар Шахановтың шығармашылығы арқылы қаралған Арал экологиялық апаты. Олардың шығармаларында су объектілерінің жойылуынан, топырақтың улануынан және халықтың денсаулығының нашарлауынан туындаған табиғат пен халықтың трагедиясы көрсетілген. Биологиялық тақырыптарға </w:t>
      </w:r>
      <w:r w:rsidRPr="00554B0B">
        <w:rPr>
          <w:rFonts w:ascii="Times New Roman" w:hAnsi="Times New Roman" w:cs="Times New Roman"/>
          <w:kern w:val="0"/>
          <w:sz w:val="24"/>
          <w:szCs w:val="24"/>
          <w:lang w:val="kk-KZ"/>
          <w14:ligatures w14:val="none"/>
        </w:rPr>
        <w:lastRenderedPageBreak/>
        <w:t>генетикалық мутациялар мен аурулар жатады, олардың салдары болашақ ұрпаққа әсер етеді. Талқылаулар табиғи циклдарға ойланбастан араласудың қаншалықты қауіпті екенін және экологиялық тепе-теңдікті сақтау неге маңызды екенін түсінуге мүмкіндік береді</w:t>
      </w:r>
      <w:r w:rsidR="00FE6DE8">
        <w:rPr>
          <w:rFonts w:ascii="Times New Roman" w:hAnsi="Times New Roman" w:cs="Times New Roman"/>
          <w:kern w:val="0"/>
          <w:sz w:val="24"/>
          <w:szCs w:val="24"/>
          <w:lang w:val="kk-KZ"/>
          <w14:ligatures w14:val="none"/>
        </w:rPr>
        <w:t xml:space="preserve"> [3]</w:t>
      </w:r>
      <w:r w:rsidRPr="00554B0B">
        <w:rPr>
          <w:rFonts w:ascii="Times New Roman" w:hAnsi="Times New Roman" w:cs="Times New Roman"/>
          <w:kern w:val="0"/>
          <w:sz w:val="24"/>
          <w:szCs w:val="24"/>
          <w:lang w:val="kk-KZ"/>
          <w14:ligatures w14:val="none"/>
        </w:rPr>
        <w:t>.</w:t>
      </w:r>
      <w:r w:rsidR="008241A6">
        <w:rPr>
          <w:rFonts w:ascii="Times New Roman" w:hAnsi="Times New Roman" w:cs="Times New Roman"/>
          <w:kern w:val="0"/>
          <w:sz w:val="24"/>
          <w:szCs w:val="24"/>
          <w:lang w:val="kk-KZ"/>
          <w14:ligatures w14:val="none"/>
        </w:rPr>
        <w:t xml:space="preserve"> </w:t>
      </w:r>
      <w:r w:rsidRPr="00554B0B">
        <w:rPr>
          <w:rFonts w:ascii="Times New Roman" w:hAnsi="Times New Roman" w:cs="Times New Roman"/>
          <w:kern w:val="0"/>
          <w:sz w:val="24"/>
          <w:szCs w:val="24"/>
          <w:lang w:val="kk-KZ"/>
          <w14:ligatures w14:val="none"/>
        </w:rPr>
        <w:t>Пікірталастар студенттерге адамның алдында тұрған моральдық дилеммалар туралы ойлауға көмектеседі: мәдениетті қорғау немесе жою, сақтау немесе оны экологияның қазіргі түсінігі тұрғысынан қайта қарау</w:t>
      </w:r>
      <w:r w:rsidR="00FE6DE8">
        <w:rPr>
          <w:rFonts w:ascii="Times New Roman" w:hAnsi="Times New Roman" w:cs="Times New Roman"/>
          <w:kern w:val="0"/>
          <w:sz w:val="24"/>
          <w:szCs w:val="24"/>
          <w:lang w:val="kk-KZ"/>
          <w14:ligatures w14:val="none"/>
        </w:rPr>
        <w:t xml:space="preserve"> [4]</w:t>
      </w:r>
      <w:r w:rsidRPr="00554B0B">
        <w:rPr>
          <w:rFonts w:ascii="Times New Roman" w:hAnsi="Times New Roman" w:cs="Times New Roman"/>
          <w:kern w:val="0"/>
          <w:sz w:val="24"/>
          <w:szCs w:val="24"/>
          <w:lang w:val="kk-KZ"/>
          <w14:ligatures w14:val="none"/>
        </w:rPr>
        <w:t>.</w:t>
      </w:r>
    </w:p>
    <w:p w14:paraId="227A06DE" w14:textId="3F74A3B9" w:rsidR="0090414F" w:rsidRPr="00554B0B" w:rsidRDefault="0090414F" w:rsidP="008A3543">
      <w:pPr>
        <w:ind w:firstLine="708"/>
        <w:jc w:val="both"/>
        <w:divId w:val="220794064"/>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Бұл тақырыптарды сабақтарда тиімді енгізу үшін әртүрлі әдістемелік әдістер ұсынылады: биологиялық мәселелерді, пікірталастар мен пікірталастарды, экологиялық тақырыптар бойынша жобалық жұмыстарды, нақты және әдеби жағдайларды кейс-талқылауды, сондай-ақ жеке ойлауды ынталандыратын эссе жазуды бөліп көрсете отырып, көркем мәтіндерді оқу және талдау</w:t>
      </w:r>
      <w:r w:rsidR="00FE6DE8">
        <w:rPr>
          <w:rFonts w:ascii="Times New Roman" w:hAnsi="Times New Roman" w:cs="Times New Roman"/>
          <w:kern w:val="0"/>
          <w:sz w:val="24"/>
          <w:szCs w:val="24"/>
          <w:lang w:val="kk-KZ"/>
          <w14:ligatures w14:val="none"/>
        </w:rPr>
        <w:t xml:space="preserve"> [5]</w:t>
      </w:r>
      <w:r w:rsidRPr="00554B0B">
        <w:rPr>
          <w:rFonts w:ascii="Times New Roman" w:hAnsi="Times New Roman" w:cs="Times New Roman"/>
          <w:kern w:val="0"/>
          <w:sz w:val="24"/>
          <w:szCs w:val="24"/>
          <w:lang w:val="kk-KZ"/>
          <w14:ligatures w14:val="none"/>
        </w:rPr>
        <w:t>.</w:t>
      </w:r>
    </w:p>
    <w:p w14:paraId="17120EA3" w14:textId="1227F8A2" w:rsidR="00CA2A3B" w:rsidRPr="00554B0B" w:rsidRDefault="00CA2A3B" w:rsidP="00CA2A3B">
      <w:pPr>
        <w:spacing w:before="100" w:beforeAutospacing="1" w:after="100" w:afterAutospacing="1"/>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Кесте</w:t>
      </w:r>
      <w:r>
        <w:rPr>
          <w:rFonts w:ascii="Times New Roman" w:hAnsi="Times New Roman" w:cs="Times New Roman"/>
          <w:kern w:val="0"/>
          <w:sz w:val="24"/>
          <w:szCs w:val="24"/>
          <w:lang w:val="kk-KZ"/>
          <w14:ligatures w14:val="none"/>
        </w:rPr>
        <w:t xml:space="preserve"> 1. </w:t>
      </w:r>
      <w:r w:rsidRPr="00554B0B">
        <w:rPr>
          <w:rFonts w:ascii="Times New Roman" w:hAnsi="Times New Roman" w:cs="Times New Roman"/>
          <w:kern w:val="0"/>
          <w:sz w:val="24"/>
          <w:szCs w:val="24"/>
          <w:lang w:val="kk-KZ"/>
          <w14:ligatures w14:val="none"/>
        </w:rPr>
        <w:t>Қазақ жазушыларының шығармалары арқылы әлеуметтік- табиғи мәселелерді биологиялық талқылау</w:t>
      </w:r>
    </w:p>
    <w:tbl>
      <w:tblPr>
        <w:tblStyle w:val="a3"/>
        <w:tblW w:w="0" w:type="auto"/>
        <w:tblLook w:val="04A0" w:firstRow="1" w:lastRow="0" w:firstColumn="1" w:lastColumn="0" w:noHBand="0" w:noVBand="1"/>
      </w:tblPr>
      <w:tblGrid>
        <w:gridCol w:w="430"/>
        <w:gridCol w:w="1395"/>
        <w:gridCol w:w="1845"/>
        <w:gridCol w:w="1949"/>
        <w:gridCol w:w="1954"/>
        <w:gridCol w:w="2281"/>
      </w:tblGrid>
      <w:tr w:rsidR="00CA2A3B" w:rsidRPr="00CA2A3B" w14:paraId="0AA27329" w14:textId="77777777" w:rsidTr="00CA2A3B">
        <w:tc>
          <w:tcPr>
            <w:tcW w:w="0" w:type="auto"/>
            <w:hideMark/>
          </w:tcPr>
          <w:p w14:paraId="2AC8386A" w14:textId="77777777" w:rsidR="00CA2A3B" w:rsidRPr="00CA2A3B" w:rsidRDefault="00CA2A3B" w:rsidP="00CA2A3B">
            <w:pPr>
              <w:spacing w:before="100" w:beforeAutospacing="1" w:after="100" w:afterAutospacing="1"/>
              <w:jc w:val="center"/>
              <w:rPr>
                <w:rFonts w:ascii="Times New Roman" w:hAnsi="Times New Roman" w:cs="Times New Roman"/>
                <w:b/>
                <w:bCs/>
                <w:kern w:val="0"/>
                <w14:ligatures w14:val="none"/>
              </w:rPr>
            </w:pPr>
            <w:r w:rsidRPr="00CA2A3B">
              <w:rPr>
                <w:rFonts w:ascii="Times New Roman" w:hAnsi="Times New Roman" w:cs="Times New Roman"/>
                <w:b/>
                <w:bCs/>
                <w:kern w:val="0"/>
                <w14:ligatures w14:val="none"/>
              </w:rPr>
              <w:t>№</w:t>
            </w:r>
          </w:p>
        </w:tc>
        <w:tc>
          <w:tcPr>
            <w:tcW w:w="0" w:type="auto"/>
            <w:hideMark/>
          </w:tcPr>
          <w:p w14:paraId="5E2912FF" w14:textId="77777777" w:rsidR="00CA2A3B" w:rsidRPr="00CA2A3B" w:rsidRDefault="00CA2A3B" w:rsidP="00CA2A3B">
            <w:pPr>
              <w:spacing w:before="100" w:beforeAutospacing="1" w:after="100" w:afterAutospacing="1"/>
              <w:jc w:val="center"/>
              <w:rPr>
                <w:rFonts w:ascii="Times New Roman" w:hAnsi="Times New Roman" w:cs="Times New Roman"/>
                <w:b/>
                <w:bCs/>
                <w:kern w:val="0"/>
                <w14:ligatures w14:val="none"/>
              </w:rPr>
            </w:pPr>
            <w:proofErr w:type="spellStart"/>
            <w:r w:rsidRPr="00CA2A3B">
              <w:rPr>
                <w:rFonts w:ascii="Times New Roman" w:hAnsi="Times New Roman" w:cs="Times New Roman"/>
                <w:b/>
                <w:bCs/>
                <w:kern w:val="0"/>
                <w14:ligatures w14:val="none"/>
              </w:rPr>
              <w:t>Шығарма</w:t>
            </w:r>
            <w:proofErr w:type="spellEnd"/>
            <w:r w:rsidRPr="00CA2A3B">
              <w:rPr>
                <w:rFonts w:ascii="Times New Roman" w:hAnsi="Times New Roman" w:cs="Times New Roman"/>
                <w:b/>
                <w:bCs/>
                <w:kern w:val="0"/>
                <w14:ligatures w14:val="none"/>
              </w:rPr>
              <w:t xml:space="preserve"> (авторы)</w:t>
            </w:r>
          </w:p>
        </w:tc>
        <w:tc>
          <w:tcPr>
            <w:tcW w:w="0" w:type="auto"/>
            <w:hideMark/>
          </w:tcPr>
          <w:p w14:paraId="68CAAE54" w14:textId="77777777" w:rsidR="00CA2A3B" w:rsidRPr="00CA2A3B" w:rsidRDefault="00CA2A3B" w:rsidP="00CA2A3B">
            <w:pPr>
              <w:spacing w:before="100" w:beforeAutospacing="1" w:after="100" w:afterAutospacing="1"/>
              <w:jc w:val="center"/>
              <w:rPr>
                <w:rFonts w:ascii="Times New Roman" w:hAnsi="Times New Roman" w:cs="Times New Roman"/>
                <w:b/>
                <w:bCs/>
                <w:kern w:val="0"/>
                <w14:ligatures w14:val="none"/>
              </w:rPr>
            </w:pPr>
            <w:proofErr w:type="spellStart"/>
            <w:r w:rsidRPr="00CA2A3B">
              <w:rPr>
                <w:rFonts w:ascii="Times New Roman" w:hAnsi="Times New Roman" w:cs="Times New Roman"/>
                <w:b/>
                <w:bCs/>
                <w:kern w:val="0"/>
                <w14:ligatures w14:val="none"/>
              </w:rPr>
              <w:t>Биологиялық</w:t>
            </w:r>
            <w:proofErr w:type="spellEnd"/>
            <w:r w:rsidRPr="00CA2A3B">
              <w:rPr>
                <w:rFonts w:ascii="Times New Roman" w:hAnsi="Times New Roman" w:cs="Times New Roman"/>
                <w:b/>
                <w:bCs/>
                <w:kern w:val="0"/>
                <w14:ligatures w14:val="none"/>
              </w:rPr>
              <w:t xml:space="preserve"> </w:t>
            </w:r>
            <w:proofErr w:type="spellStart"/>
            <w:r w:rsidRPr="00CA2A3B">
              <w:rPr>
                <w:rFonts w:ascii="Times New Roman" w:hAnsi="Times New Roman" w:cs="Times New Roman"/>
                <w:b/>
                <w:bCs/>
                <w:kern w:val="0"/>
                <w14:ligatures w14:val="none"/>
              </w:rPr>
              <w:t>тақырыптар</w:t>
            </w:r>
            <w:proofErr w:type="spellEnd"/>
            <w:r w:rsidRPr="00CA2A3B">
              <w:rPr>
                <w:rFonts w:ascii="Times New Roman" w:hAnsi="Times New Roman" w:cs="Times New Roman"/>
                <w:b/>
                <w:bCs/>
                <w:kern w:val="0"/>
                <w14:ligatures w14:val="none"/>
              </w:rPr>
              <w:t xml:space="preserve"> мен </w:t>
            </w:r>
            <w:proofErr w:type="spellStart"/>
            <w:r w:rsidRPr="00CA2A3B">
              <w:rPr>
                <w:rFonts w:ascii="Times New Roman" w:hAnsi="Times New Roman" w:cs="Times New Roman"/>
                <w:b/>
                <w:bCs/>
                <w:kern w:val="0"/>
                <w14:ligatures w14:val="none"/>
              </w:rPr>
              <w:t>ұғымдар</w:t>
            </w:r>
            <w:proofErr w:type="spellEnd"/>
          </w:p>
        </w:tc>
        <w:tc>
          <w:tcPr>
            <w:tcW w:w="0" w:type="auto"/>
            <w:hideMark/>
          </w:tcPr>
          <w:p w14:paraId="428EC9B9" w14:textId="77777777" w:rsidR="00CA2A3B" w:rsidRPr="00CA2A3B" w:rsidRDefault="00CA2A3B" w:rsidP="00CA2A3B">
            <w:pPr>
              <w:spacing w:before="100" w:beforeAutospacing="1" w:after="100" w:afterAutospacing="1"/>
              <w:jc w:val="center"/>
              <w:rPr>
                <w:rFonts w:ascii="Times New Roman" w:hAnsi="Times New Roman" w:cs="Times New Roman"/>
                <w:b/>
                <w:bCs/>
                <w:kern w:val="0"/>
                <w14:ligatures w14:val="none"/>
              </w:rPr>
            </w:pPr>
            <w:proofErr w:type="spellStart"/>
            <w:r w:rsidRPr="00CA2A3B">
              <w:rPr>
                <w:rFonts w:ascii="Times New Roman" w:hAnsi="Times New Roman" w:cs="Times New Roman"/>
                <w:b/>
                <w:bCs/>
                <w:kern w:val="0"/>
                <w14:ligatures w14:val="none"/>
              </w:rPr>
              <w:t>Талқылау</w:t>
            </w:r>
            <w:proofErr w:type="spellEnd"/>
            <w:r w:rsidRPr="00CA2A3B">
              <w:rPr>
                <w:rFonts w:ascii="Times New Roman" w:hAnsi="Times New Roman" w:cs="Times New Roman"/>
                <w:b/>
                <w:bCs/>
                <w:kern w:val="0"/>
                <w14:ligatures w14:val="none"/>
              </w:rPr>
              <w:t xml:space="preserve"> </w:t>
            </w:r>
            <w:proofErr w:type="spellStart"/>
            <w:r w:rsidRPr="00CA2A3B">
              <w:rPr>
                <w:rFonts w:ascii="Times New Roman" w:hAnsi="Times New Roman" w:cs="Times New Roman"/>
                <w:b/>
                <w:bCs/>
                <w:kern w:val="0"/>
                <w14:ligatures w14:val="none"/>
              </w:rPr>
              <w:t>мәселесі</w:t>
            </w:r>
            <w:proofErr w:type="spellEnd"/>
          </w:p>
        </w:tc>
        <w:tc>
          <w:tcPr>
            <w:tcW w:w="0" w:type="auto"/>
            <w:hideMark/>
          </w:tcPr>
          <w:p w14:paraId="7ADD85AF" w14:textId="77777777" w:rsidR="00CA2A3B" w:rsidRPr="00CA2A3B" w:rsidRDefault="00CA2A3B" w:rsidP="00CA2A3B">
            <w:pPr>
              <w:spacing w:before="100" w:beforeAutospacing="1" w:after="100" w:afterAutospacing="1"/>
              <w:jc w:val="center"/>
              <w:rPr>
                <w:rFonts w:ascii="Times New Roman" w:hAnsi="Times New Roman" w:cs="Times New Roman"/>
                <w:b/>
                <w:bCs/>
                <w:kern w:val="0"/>
                <w14:ligatures w14:val="none"/>
              </w:rPr>
            </w:pPr>
            <w:proofErr w:type="spellStart"/>
            <w:r w:rsidRPr="00CA2A3B">
              <w:rPr>
                <w:rFonts w:ascii="Times New Roman" w:hAnsi="Times New Roman" w:cs="Times New Roman"/>
                <w:b/>
                <w:bCs/>
                <w:kern w:val="0"/>
                <w14:ligatures w14:val="none"/>
              </w:rPr>
              <w:t>Биологиялық</w:t>
            </w:r>
            <w:proofErr w:type="spellEnd"/>
            <w:r w:rsidRPr="00CA2A3B">
              <w:rPr>
                <w:rFonts w:ascii="Times New Roman" w:hAnsi="Times New Roman" w:cs="Times New Roman"/>
                <w:b/>
                <w:bCs/>
                <w:kern w:val="0"/>
                <w14:ligatures w14:val="none"/>
              </w:rPr>
              <w:t xml:space="preserve"> </w:t>
            </w:r>
            <w:proofErr w:type="spellStart"/>
            <w:r w:rsidRPr="00CA2A3B">
              <w:rPr>
                <w:rFonts w:ascii="Times New Roman" w:hAnsi="Times New Roman" w:cs="Times New Roman"/>
                <w:b/>
                <w:bCs/>
                <w:kern w:val="0"/>
                <w14:ligatures w14:val="none"/>
              </w:rPr>
              <w:t>сұрақтар</w:t>
            </w:r>
            <w:proofErr w:type="spellEnd"/>
          </w:p>
        </w:tc>
        <w:tc>
          <w:tcPr>
            <w:tcW w:w="0" w:type="auto"/>
            <w:hideMark/>
          </w:tcPr>
          <w:p w14:paraId="1F5E95B8" w14:textId="77777777" w:rsidR="00CA2A3B" w:rsidRPr="00CA2A3B" w:rsidRDefault="00CA2A3B" w:rsidP="00CA2A3B">
            <w:pPr>
              <w:spacing w:before="100" w:beforeAutospacing="1" w:after="100" w:afterAutospacing="1"/>
              <w:jc w:val="center"/>
              <w:rPr>
                <w:rFonts w:ascii="Times New Roman" w:hAnsi="Times New Roman" w:cs="Times New Roman"/>
                <w:b/>
                <w:bCs/>
                <w:kern w:val="0"/>
                <w14:ligatures w14:val="none"/>
              </w:rPr>
            </w:pPr>
            <w:proofErr w:type="spellStart"/>
            <w:proofErr w:type="gramStart"/>
            <w:r w:rsidRPr="00CA2A3B">
              <w:rPr>
                <w:rFonts w:ascii="Times New Roman" w:hAnsi="Times New Roman" w:cs="Times New Roman"/>
                <w:b/>
                <w:bCs/>
                <w:kern w:val="0"/>
                <w14:ligatures w14:val="none"/>
              </w:rPr>
              <w:t>Ж</w:t>
            </w:r>
            <w:proofErr w:type="gramEnd"/>
            <w:r w:rsidRPr="00CA2A3B">
              <w:rPr>
                <w:rFonts w:ascii="Times New Roman" w:hAnsi="Times New Roman" w:cs="Times New Roman"/>
                <w:b/>
                <w:bCs/>
                <w:kern w:val="0"/>
                <w14:ligatures w14:val="none"/>
              </w:rPr>
              <w:t>ұмыс</w:t>
            </w:r>
            <w:proofErr w:type="spellEnd"/>
            <w:r w:rsidRPr="00CA2A3B">
              <w:rPr>
                <w:rFonts w:ascii="Times New Roman" w:hAnsi="Times New Roman" w:cs="Times New Roman"/>
                <w:b/>
                <w:bCs/>
                <w:kern w:val="0"/>
                <w14:ligatures w14:val="none"/>
              </w:rPr>
              <w:t xml:space="preserve"> </w:t>
            </w:r>
            <w:proofErr w:type="spellStart"/>
            <w:r w:rsidRPr="00CA2A3B">
              <w:rPr>
                <w:rFonts w:ascii="Times New Roman" w:hAnsi="Times New Roman" w:cs="Times New Roman"/>
                <w:b/>
                <w:bCs/>
                <w:kern w:val="0"/>
                <w14:ligatures w14:val="none"/>
              </w:rPr>
              <w:t>әдістемесі</w:t>
            </w:r>
            <w:proofErr w:type="spellEnd"/>
          </w:p>
        </w:tc>
      </w:tr>
      <w:tr w:rsidR="00CA2A3B" w:rsidRPr="00CA2A3B" w14:paraId="6418245F" w14:textId="77777777" w:rsidTr="00CA2A3B">
        <w:tc>
          <w:tcPr>
            <w:tcW w:w="0" w:type="auto"/>
            <w:hideMark/>
          </w:tcPr>
          <w:p w14:paraId="1528B208"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1</w:t>
            </w:r>
          </w:p>
        </w:tc>
        <w:tc>
          <w:tcPr>
            <w:tcW w:w="0" w:type="auto"/>
            <w:hideMark/>
          </w:tcPr>
          <w:p w14:paraId="554290FB"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 xml:space="preserve">«Абай </w:t>
            </w:r>
            <w:proofErr w:type="spellStart"/>
            <w:r w:rsidRPr="00CA2A3B">
              <w:rPr>
                <w:rFonts w:ascii="Times New Roman" w:hAnsi="Times New Roman" w:cs="Times New Roman"/>
                <w:kern w:val="0"/>
                <w14:ligatures w14:val="none"/>
              </w:rPr>
              <w:t>жолы</w:t>
            </w:r>
            <w:proofErr w:type="spellEnd"/>
            <w:r w:rsidRPr="00CA2A3B">
              <w:rPr>
                <w:rFonts w:ascii="Times New Roman" w:hAnsi="Times New Roman" w:cs="Times New Roman"/>
                <w:kern w:val="0"/>
                <w14:ligatures w14:val="none"/>
              </w:rPr>
              <w:t xml:space="preserve">» (М. </w:t>
            </w:r>
            <w:proofErr w:type="spellStart"/>
            <w:r w:rsidRPr="00CA2A3B">
              <w:rPr>
                <w:rFonts w:ascii="Times New Roman" w:hAnsi="Times New Roman" w:cs="Times New Roman"/>
                <w:kern w:val="0"/>
                <w14:ligatures w14:val="none"/>
              </w:rPr>
              <w:t>Әуезов</w:t>
            </w:r>
            <w:proofErr w:type="spellEnd"/>
            <w:r w:rsidRPr="00CA2A3B">
              <w:rPr>
                <w:rFonts w:ascii="Times New Roman" w:hAnsi="Times New Roman" w:cs="Times New Roman"/>
                <w:kern w:val="0"/>
                <w14:ligatures w14:val="none"/>
              </w:rPr>
              <w:t>)</w:t>
            </w:r>
          </w:p>
        </w:tc>
        <w:tc>
          <w:tcPr>
            <w:tcW w:w="0" w:type="auto"/>
            <w:hideMark/>
          </w:tcPr>
          <w:p w14:paraId="75C0D03C"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 xml:space="preserve">Онтогенез. </w:t>
            </w:r>
            <w:proofErr w:type="spellStart"/>
            <w:r w:rsidRPr="00CA2A3B">
              <w:rPr>
                <w:rFonts w:ascii="Times New Roman" w:hAnsi="Times New Roman" w:cs="Times New Roman"/>
                <w:kern w:val="0"/>
                <w14:ligatures w14:val="none"/>
              </w:rPr>
              <w:t>Табиғи</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ортаның</w:t>
            </w:r>
            <w:proofErr w:type="spellEnd"/>
            <w:r w:rsidRPr="00CA2A3B">
              <w:rPr>
                <w:rFonts w:ascii="Times New Roman" w:hAnsi="Times New Roman" w:cs="Times New Roman"/>
                <w:kern w:val="0"/>
                <w14:ligatures w14:val="none"/>
              </w:rPr>
              <w:t xml:space="preserve"> организм </w:t>
            </w:r>
            <w:proofErr w:type="spellStart"/>
            <w:r w:rsidRPr="00CA2A3B">
              <w:rPr>
                <w:rFonts w:ascii="Times New Roman" w:hAnsi="Times New Roman" w:cs="Times New Roman"/>
                <w:kern w:val="0"/>
                <w14:ligatures w14:val="none"/>
              </w:rPr>
              <w:t>дамуына</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әсері</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Табиғи</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бейімделу</w:t>
            </w:r>
            <w:proofErr w:type="spellEnd"/>
            <w:r w:rsidRPr="00CA2A3B">
              <w:rPr>
                <w:rFonts w:ascii="Times New Roman" w:hAnsi="Times New Roman" w:cs="Times New Roman"/>
                <w:kern w:val="0"/>
                <w14:ligatures w14:val="none"/>
              </w:rPr>
              <w:t>.</w:t>
            </w:r>
          </w:p>
        </w:tc>
        <w:tc>
          <w:tcPr>
            <w:tcW w:w="0" w:type="auto"/>
            <w:hideMark/>
          </w:tcPr>
          <w:p w14:paraId="010192F3" w14:textId="3F9F47AB" w:rsidR="00CA2A3B" w:rsidRPr="00CA2A3B" w:rsidRDefault="00CA2A3B" w:rsidP="00CA2A3B">
            <w:pPr>
              <w:spacing w:before="100" w:beforeAutospacing="1" w:after="100" w:afterAutospacing="1"/>
              <w:rPr>
                <w:rFonts w:ascii="Times New Roman" w:hAnsi="Times New Roman" w:cs="Times New Roman"/>
                <w:kern w:val="0"/>
                <w14:ligatures w14:val="none"/>
              </w:rPr>
            </w:pPr>
            <w:proofErr w:type="spellStart"/>
            <w:r w:rsidRPr="00CA2A3B">
              <w:rPr>
                <w:rFonts w:ascii="Times New Roman" w:hAnsi="Times New Roman" w:cs="Times New Roman"/>
                <w:kern w:val="0"/>
                <w14:ligatures w14:val="none"/>
              </w:rPr>
              <w:t>Табиғатпен</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байланыстың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жоғалуы</w:t>
            </w:r>
            <w:proofErr w:type="spellEnd"/>
            <w:r w:rsidR="00B57278" w:rsidRPr="008A3543">
              <w:rPr>
                <w:rFonts w:ascii="Times New Roman" w:hAnsi="Times New Roman" w:cs="Times New Roman"/>
                <w:kern w:val="0"/>
                <w14:ligatures w14:val="none"/>
              </w:rPr>
              <w:t>,</w:t>
            </w:r>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стрестің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көбеюі</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қазіргі</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балалардың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бейімделу</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қабілетінің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төмендеуі</w:t>
            </w:r>
            <w:proofErr w:type="spellEnd"/>
            <w:r w:rsidRPr="00CA2A3B">
              <w:rPr>
                <w:rFonts w:ascii="Times New Roman" w:hAnsi="Times New Roman" w:cs="Times New Roman"/>
                <w:kern w:val="0"/>
                <w14:ligatures w14:val="none"/>
              </w:rPr>
              <w:t>.</w:t>
            </w:r>
          </w:p>
        </w:tc>
        <w:tc>
          <w:tcPr>
            <w:tcW w:w="0" w:type="auto"/>
            <w:hideMark/>
          </w:tcPr>
          <w:p w14:paraId="668D69D3" w14:textId="58331606" w:rsidR="005408E4" w:rsidRPr="005408E4" w:rsidRDefault="005408E4" w:rsidP="005408E4">
            <w:pPr>
              <w:divId w:val="1782066118"/>
              <w:rPr>
                <w:rFonts w:ascii="Times New Roman" w:hAnsi="Times New Roman" w:cs="Times New Roman"/>
                <w:kern w:val="0"/>
                <w:sz w:val="24"/>
                <w:szCs w:val="24"/>
                <w14:ligatures w14:val="none"/>
              </w:rPr>
            </w:pPr>
            <w:proofErr w:type="spellStart"/>
            <w:r w:rsidRPr="005408E4">
              <w:rPr>
                <w:rFonts w:ascii="Times New Roman" w:hAnsi="Times New Roman" w:cs="Times New Roman"/>
                <w:kern w:val="0"/>
                <w:sz w:val="24"/>
                <w:szCs w:val="24"/>
                <w14:ligatures w14:val="none"/>
              </w:rPr>
              <w:t>Табиғат</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баланың</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психоэмоциялық</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дамуына</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қалай</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ықпал</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етеді</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Бұл</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үдері</w:t>
            </w:r>
            <w:proofErr w:type="gramStart"/>
            <w:r w:rsidRPr="005408E4">
              <w:rPr>
                <w:rFonts w:ascii="Times New Roman" w:hAnsi="Times New Roman" w:cs="Times New Roman"/>
                <w:kern w:val="0"/>
                <w:sz w:val="24"/>
                <w:szCs w:val="24"/>
                <w14:ligatures w14:val="none"/>
              </w:rPr>
              <w:t>ст</w:t>
            </w:r>
            <w:proofErr w:type="gramEnd"/>
            <w:r w:rsidRPr="005408E4">
              <w:rPr>
                <w:rFonts w:ascii="Times New Roman" w:hAnsi="Times New Roman" w:cs="Times New Roman"/>
                <w:kern w:val="0"/>
                <w:sz w:val="24"/>
                <w:szCs w:val="24"/>
                <w14:ligatures w14:val="none"/>
              </w:rPr>
              <w:t>і</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биоэкологиялық</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мәдениет</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ұғымымен</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байланыстырып</w:t>
            </w:r>
            <w:proofErr w:type="spellEnd"/>
            <w:r w:rsidRPr="005408E4">
              <w:rPr>
                <w:rFonts w:ascii="Times New Roman" w:hAnsi="Times New Roman" w:cs="Times New Roman"/>
                <w:kern w:val="0"/>
                <w:sz w:val="24"/>
                <w:szCs w:val="24"/>
                <w14:ligatures w14:val="none"/>
              </w:rPr>
              <w:t xml:space="preserve"> </w:t>
            </w:r>
            <w:proofErr w:type="spellStart"/>
            <w:r w:rsidRPr="005408E4">
              <w:rPr>
                <w:rFonts w:ascii="Times New Roman" w:hAnsi="Times New Roman" w:cs="Times New Roman"/>
                <w:kern w:val="0"/>
                <w:sz w:val="24"/>
                <w:szCs w:val="24"/>
                <w14:ligatures w14:val="none"/>
              </w:rPr>
              <w:t>қарастыруға</w:t>
            </w:r>
            <w:proofErr w:type="spellEnd"/>
            <w:r w:rsidRPr="005408E4">
              <w:rPr>
                <w:rFonts w:ascii="Times New Roman" w:hAnsi="Times New Roman" w:cs="Times New Roman"/>
                <w:kern w:val="0"/>
                <w:sz w:val="24"/>
                <w:szCs w:val="24"/>
                <w14:ligatures w14:val="none"/>
              </w:rPr>
              <w:t xml:space="preserve"> бола </w:t>
            </w:r>
            <w:proofErr w:type="spellStart"/>
            <w:r w:rsidRPr="005408E4">
              <w:rPr>
                <w:rFonts w:ascii="Times New Roman" w:hAnsi="Times New Roman" w:cs="Times New Roman"/>
                <w:kern w:val="0"/>
                <w:sz w:val="24"/>
                <w:szCs w:val="24"/>
                <w14:ligatures w14:val="none"/>
              </w:rPr>
              <w:t>ма</w:t>
            </w:r>
            <w:proofErr w:type="spellEnd"/>
            <w:r w:rsidRPr="005408E4">
              <w:rPr>
                <w:rFonts w:ascii="Times New Roman" w:hAnsi="Times New Roman" w:cs="Times New Roman"/>
                <w:kern w:val="0"/>
                <w:sz w:val="24"/>
                <w:szCs w:val="24"/>
                <w14:ligatures w14:val="none"/>
              </w:rPr>
              <w:t>?</w:t>
            </w:r>
          </w:p>
          <w:p w14:paraId="346F1F36" w14:textId="229380E8" w:rsidR="00CA2A3B" w:rsidRPr="00A20D78" w:rsidRDefault="00CA2A3B" w:rsidP="00CA2A3B">
            <w:pPr>
              <w:spacing w:before="100" w:beforeAutospacing="1" w:after="100" w:afterAutospacing="1"/>
              <w:rPr>
                <w:rFonts w:ascii="Times New Roman" w:hAnsi="Times New Roman" w:cs="Times New Roman"/>
                <w:kern w:val="0"/>
                <w:sz w:val="24"/>
                <w:szCs w:val="24"/>
                <w14:ligatures w14:val="none"/>
              </w:rPr>
            </w:pPr>
          </w:p>
        </w:tc>
        <w:tc>
          <w:tcPr>
            <w:tcW w:w="0" w:type="auto"/>
            <w:hideMark/>
          </w:tcPr>
          <w:p w14:paraId="260D3788"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proofErr w:type="spellStart"/>
            <w:r w:rsidRPr="00CA2A3B">
              <w:rPr>
                <w:rFonts w:ascii="Times New Roman" w:hAnsi="Times New Roman" w:cs="Times New Roman"/>
                <w:kern w:val="0"/>
                <w14:ligatures w14:val="none"/>
              </w:rPr>
              <w:t>Эпизодтарды</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талдау</w:t>
            </w:r>
            <w:proofErr w:type="spellEnd"/>
            <w:r w:rsidRPr="00CA2A3B">
              <w:rPr>
                <w:rFonts w:ascii="Times New Roman" w:hAnsi="Times New Roman" w:cs="Times New Roman"/>
                <w:kern w:val="0"/>
                <w14:ligatures w14:val="none"/>
              </w:rPr>
              <w:t xml:space="preserve">  «Организм </w:t>
            </w:r>
            <w:proofErr w:type="spellStart"/>
            <w:r w:rsidRPr="00CA2A3B">
              <w:rPr>
                <w:rFonts w:ascii="Times New Roman" w:hAnsi="Times New Roman" w:cs="Times New Roman"/>
                <w:kern w:val="0"/>
                <w14:ligatures w14:val="none"/>
              </w:rPr>
              <w:t>дамуы</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бө</w:t>
            </w:r>
            <w:proofErr w:type="gramStart"/>
            <w:r w:rsidRPr="00CA2A3B">
              <w:rPr>
                <w:rFonts w:ascii="Times New Roman" w:hAnsi="Times New Roman" w:cs="Times New Roman"/>
                <w:kern w:val="0"/>
                <w14:ligatures w14:val="none"/>
              </w:rPr>
              <w:t>л</w:t>
            </w:r>
            <w:proofErr w:type="gramEnd"/>
            <w:r w:rsidRPr="00CA2A3B">
              <w:rPr>
                <w:rFonts w:ascii="Times New Roman" w:hAnsi="Times New Roman" w:cs="Times New Roman"/>
                <w:kern w:val="0"/>
                <w14:ligatures w14:val="none"/>
              </w:rPr>
              <w:t>імдерімен</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байланыс</w:t>
            </w:r>
            <w:proofErr w:type="spellEnd"/>
            <w:r w:rsidRPr="00CA2A3B">
              <w:rPr>
                <w:rFonts w:ascii="Times New Roman" w:hAnsi="Times New Roman" w:cs="Times New Roman"/>
                <w:kern w:val="0"/>
                <w14:ligatures w14:val="none"/>
              </w:rPr>
              <w:t>  Эссе: «</w:t>
            </w:r>
            <w:proofErr w:type="spellStart"/>
            <w:r w:rsidRPr="00CA2A3B">
              <w:rPr>
                <w:rFonts w:ascii="Times New Roman" w:hAnsi="Times New Roman" w:cs="Times New Roman"/>
                <w:kern w:val="0"/>
                <w14:ligatures w14:val="none"/>
              </w:rPr>
              <w:t>Табиғат</w:t>
            </w:r>
            <w:proofErr w:type="spellEnd"/>
            <w:r w:rsidRPr="00CA2A3B">
              <w:rPr>
                <w:rFonts w:ascii="Times New Roman" w:hAnsi="Times New Roman" w:cs="Times New Roman"/>
                <w:kern w:val="0"/>
                <w14:ligatures w14:val="none"/>
              </w:rPr>
              <w:t xml:space="preserve"> — </w:t>
            </w:r>
            <w:proofErr w:type="spellStart"/>
            <w:r w:rsidRPr="00CA2A3B">
              <w:rPr>
                <w:rFonts w:ascii="Times New Roman" w:hAnsi="Times New Roman" w:cs="Times New Roman"/>
                <w:kern w:val="0"/>
                <w14:ligatures w14:val="none"/>
              </w:rPr>
              <w:t>тәрбие</w:t>
            </w:r>
            <w:proofErr w:type="spellEnd"/>
            <w:r w:rsidRPr="00CA2A3B">
              <w:rPr>
                <w:rFonts w:ascii="Times New Roman" w:hAnsi="Times New Roman" w:cs="Times New Roman"/>
                <w:kern w:val="0"/>
                <w14:ligatures w14:val="none"/>
              </w:rPr>
              <w:t xml:space="preserve"> факторы </w:t>
            </w:r>
            <w:proofErr w:type="spellStart"/>
            <w:r w:rsidRPr="00CA2A3B">
              <w:rPr>
                <w:rFonts w:ascii="Times New Roman" w:hAnsi="Times New Roman" w:cs="Times New Roman"/>
                <w:kern w:val="0"/>
                <w14:ligatures w14:val="none"/>
              </w:rPr>
              <w:t>ретінде</w:t>
            </w:r>
            <w:proofErr w:type="spellEnd"/>
            <w:r w:rsidRPr="00CA2A3B">
              <w:rPr>
                <w:rFonts w:ascii="Times New Roman" w:hAnsi="Times New Roman" w:cs="Times New Roman"/>
                <w:kern w:val="0"/>
                <w14:ligatures w14:val="none"/>
              </w:rPr>
              <w:t>»</w:t>
            </w:r>
          </w:p>
        </w:tc>
      </w:tr>
      <w:tr w:rsidR="00CA2A3B" w:rsidRPr="00CA2A3B" w14:paraId="354298F1" w14:textId="77777777" w:rsidTr="00CA2A3B">
        <w:tc>
          <w:tcPr>
            <w:tcW w:w="0" w:type="auto"/>
            <w:hideMark/>
          </w:tcPr>
          <w:p w14:paraId="0D384F68"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2</w:t>
            </w:r>
          </w:p>
        </w:tc>
        <w:tc>
          <w:tcPr>
            <w:tcW w:w="0" w:type="auto"/>
            <w:hideMark/>
          </w:tcPr>
          <w:p w14:paraId="444B0074"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proofErr w:type="spellStart"/>
            <w:r w:rsidRPr="00CA2A3B">
              <w:rPr>
                <w:rFonts w:ascii="Times New Roman" w:hAnsi="Times New Roman" w:cs="Times New Roman"/>
                <w:kern w:val="0"/>
                <w14:ligatures w14:val="none"/>
              </w:rPr>
              <w:t>Очерктер</w:t>
            </w:r>
            <w:proofErr w:type="spellEnd"/>
            <w:r w:rsidRPr="00CA2A3B">
              <w:rPr>
                <w:rFonts w:ascii="Times New Roman" w:hAnsi="Times New Roman" w:cs="Times New Roman"/>
                <w:kern w:val="0"/>
                <w14:ligatures w14:val="none"/>
              </w:rPr>
              <w:t xml:space="preserve"> (Г. </w:t>
            </w:r>
            <w:proofErr w:type="spellStart"/>
            <w:r w:rsidRPr="00CA2A3B">
              <w:rPr>
                <w:rFonts w:ascii="Times New Roman" w:hAnsi="Times New Roman" w:cs="Times New Roman"/>
                <w:kern w:val="0"/>
                <w14:ligatures w14:val="none"/>
              </w:rPr>
              <w:t>Бельгер</w:t>
            </w:r>
            <w:proofErr w:type="spellEnd"/>
            <w:r w:rsidRPr="00CA2A3B">
              <w:rPr>
                <w:rFonts w:ascii="Times New Roman" w:hAnsi="Times New Roman" w:cs="Times New Roman"/>
                <w:kern w:val="0"/>
                <w14:ligatures w14:val="none"/>
              </w:rPr>
              <w:t>)</w:t>
            </w:r>
          </w:p>
        </w:tc>
        <w:tc>
          <w:tcPr>
            <w:tcW w:w="0" w:type="auto"/>
            <w:hideMark/>
          </w:tcPr>
          <w:p w14:paraId="0C5D3A69"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proofErr w:type="spellStart"/>
            <w:r w:rsidRPr="00CA2A3B">
              <w:rPr>
                <w:rFonts w:ascii="Times New Roman" w:hAnsi="Times New Roman" w:cs="Times New Roman"/>
                <w:kern w:val="0"/>
                <w14:ligatures w14:val="none"/>
              </w:rPr>
              <w:t>Топырақ</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экожүйесі</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ретінде</w:t>
            </w:r>
            <w:proofErr w:type="spellEnd"/>
            <w:r w:rsidRPr="00CA2A3B">
              <w:rPr>
                <w:rFonts w:ascii="Times New Roman" w:hAnsi="Times New Roman" w:cs="Times New Roman"/>
                <w:kern w:val="0"/>
                <w14:ligatures w14:val="none"/>
              </w:rPr>
              <w:t xml:space="preserve">. Биогеоценоз. </w:t>
            </w:r>
            <w:proofErr w:type="spellStart"/>
            <w:proofErr w:type="gramStart"/>
            <w:r w:rsidRPr="00CA2A3B">
              <w:rPr>
                <w:rFonts w:ascii="Times New Roman" w:hAnsi="Times New Roman" w:cs="Times New Roman"/>
                <w:kern w:val="0"/>
                <w14:ligatures w14:val="none"/>
              </w:rPr>
              <w:t>Ш</w:t>
            </w:r>
            <w:proofErr w:type="gramEnd"/>
            <w:r w:rsidRPr="00CA2A3B">
              <w:rPr>
                <w:rFonts w:ascii="Times New Roman" w:hAnsi="Times New Roman" w:cs="Times New Roman"/>
                <w:kern w:val="0"/>
                <w14:ligatures w14:val="none"/>
              </w:rPr>
              <w:t>өлейттену</w:t>
            </w:r>
            <w:proofErr w:type="spellEnd"/>
            <w:r w:rsidRPr="00CA2A3B">
              <w:rPr>
                <w:rFonts w:ascii="Times New Roman" w:hAnsi="Times New Roman" w:cs="Times New Roman"/>
                <w:kern w:val="0"/>
                <w14:ligatures w14:val="none"/>
              </w:rPr>
              <w:t>.</w:t>
            </w:r>
          </w:p>
        </w:tc>
        <w:tc>
          <w:tcPr>
            <w:tcW w:w="0" w:type="auto"/>
            <w:hideMark/>
          </w:tcPr>
          <w:p w14:paraId="6F968092" w14:textId="7E4180DE" w:rsidR="00CA2A3B" w:rsidRPr="00CA2A3B" w:rsidRDefault="00CA2A3B" w:rsidP="00CA2A3B">
            <w:pPr>
              <w:spacing w:before="100" w:beforeAutospacing="1" w:after="100" w:afterAutospacing="1"/>
              <w:rPr>
                <w:rFonts w:ascii="Times New Roman" w:hAnsi="Times New Roman" w:cs="Times New Roman"/>
                <w:kern w:val="0"/>
                <w14:ligatures w14:val="none"/>
              </w:rPr>
            </w:pPr>
            <w:proofErr w:type="spellStart"/>
            <w:r w:rsidRPr="00CA2A3B">
              <w:rPr>
                <w:rFonts w:ascii="Times New Roman" w:hAnsi="Times New Roman" w:cs="Times New Roman"/>
                <w:kern w:val="0"/>
                <w14:ligatures w14:val="none"/>
              </w:rPr>
              <w:t>Табиғи</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ресурстардың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сарқылуы</w:t>
            </w:r>
            <w:proofErr w:type="spellEnd"/>
            <w:proofErr w:type="gramStart"/>
            <w:r w:rsidRPr="00CA2A3B">
              <w:rPr>
                <w:rFonts w:ascii="Times New Roman" w:hAnsi="Times New Roman" w:cs="Times New Roman"/>
                <w:kern w:val="0"/>
                <w14:ligatures w14:val="none"/>
              </w:rPr>
              <w:t xml:space="preserve"> </w:t>
            </w:r>
            <w:r w:rsidR="00B57278" w:rsidRPr="008A3543">
              <w:rPr>
                <w:rFonts w:ascii="Times New Roman" w:hAnsi="Times New Roman" w:cs="Times New Roman"/>
                <w:kern w:val="0"/>
                <w14:ligatures w14:val="none"/>
              </w:rPr>
              <w:t>,</w:t>
            </w:r>
            <w:proofErr w:type="gram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азық-түлік</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тізбегінің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бұзылуы</w:t>
            </w:r>
            <w:proofErr w:type="spellEnd"/>
          </w:p>
        </w:tc>
        <w:tc>
          <w:tcPr>
            <w:tcW w:w="0" w:type="auto"/>
            <w:hideMark/>
          </w:tcPr>
          <w:p w14:paraId="7BCF443E" w14:textId="2AFE79B0" w:rsidR="00CA2A3B" w:rsidRPr="00CA2A3B" w:rsidRDefault="00144438" w:rsidP="00CA2A3B">
            <w:pPr>
              <w:spacing w:before="100" w:beforeAutospacing="1" w:after="100" w:afterAutospacing="1"/>
              <w:rPr>
                <w:rFonts w:ascii="Times New Roman" w:hAnsi="Times New Roman" w:cs="Times New Roman"/>
                <w:kern w:val="0"/>
                <w14:ligatures w14:val="none"/>
              </w:rPr>
            </w:pPr>
            <w:r>
              <w:rPr>
                <w:rFonts w:ascii="Times New Roman" w:hAnsi="Times New Roman" w:cs="Times New Roman"/>
                <w:kern w:val="0"/>
                <w:lang w:val="kk-KZ"/>
                <w14:ligatures w14:val="none"/>
              </w:rPr>
              <w:t>Т</w:t>
            </w:r>
            <w:proofErr w:type="spellStart"/>
            <w:r w:rsidR="00CA2A3B" w:rsidRPr="00CA2A3B">
              <w:rPr>
                <w:rFonts w:ascii="Times New Roman" w:hAnsi="Times New Roman" w:cs="Times New Roman"/>
                <w:kern w:val="0"/>
                <w14:ligatures w14:val="none"/>
              </w:rPr>
              <w:t>опырақ</w:t>
            </w:r>
            <w:proofErr w:type="spellEnd"/>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қабаты</w:t>
            </w:r>
            <w:proofErr w:type="spellEnd"/>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бұзылғанда</w:t>
            </w:r>
            <w:proofErr w:type="spellEnd"/>
            <w:r>
              <w:rPr>
                <w:rFonts w:ascii="Times New Roman" w:hAnsi="Times New Roman" w:cs="Times New Roman"/>
                <w:kern w:val="0"/>
                <w:lang w:val="kk-KZ"/>
                <w14:ligatures w14:val="none"/>
              </w:rPr>
              <w:t xml:space="preserve"> не болады</w:t>
            </w:r>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Қалай</w:t>
            </w:r>
            <w:proofErr w:type="spellEnd"/>
            <w:r w:rsidR="006A3AE0">
              <w:rPr>
                <w:rFonts w:ascii="Times New Roman" w:hAnsi="Times New Roman" w:cs="Times New Roman"/>
                <w:kern w:val="0"/>
                <w:lang w:val="kk-KZ"/>
                <w14:ligatures w14:val="none"/>
              </w:rPr>
              <w:t xml:space="preserve"> топырақ </w:t>
            </w:r>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өледі</w:t>
            </w:r>
            <w:proofErr w:type="spellEnd"/>
            <w:r w:rsidR="00CA2A3B" w:rsidRPr="00CA2A3B">
              <w:rPr>
                <w:rFonts w:ascii="Times New Roman" w:hAnsi="Times New Roman" w:cs="Times New Roman"/>
                <w:kern w:val="0"/>
                <w14:ligatures w14:val="none"/>
              </w:rPr>
              <w:t>»</w:t>
            </w:r>
            <w:proofErr w:type="gramStart"/>
            <w:r w:rsidR="00CA2A3B" w:rsidRPr="00CA2A3B">
              <w:rPr>
                <w:rFonts w:ascii="Times New Roman" w:hAnsi="Times New Roman" w:cs="Times New Roman"/>
                <w:kern w:val="0"/>
                <w14:ligatures w14:val="none"/>
              </w:rPr>
              <w:t xml:space="preserve"> ?</w:t>
            </w:r>
            <w:proofErr w:type="gramEnd"/>
          </w:p>
        </w:tc>
        <w:tc>
          <w:tcPr>
            <w:tcW w:w="0" w:type="auto"/>
            <w:hideMark/>
          </w:tcPr>
          <w:p w14:paraId="5979EB3E" w14:textId="1632EA06" w:rsidR="00CA2A3B" w:rsidRPr="00CA2A3B" w:rsidRDefault="00CA2A3B" w:rsidP="00CA2A3B">
            <w:pPr>
              <w:spacing w:before="100" w:beforeAutospacing="1" w:after="100" w:afterAutospacing="1"/>
              <w:rPr>
                <w:rFonts w:ascii="Times New Roman" w:hAnsi="Times New Roman" w:cs="Times New Roman"/>
                <w:kern w:val="0"/>
                <w14:ligatures w14:val="none"/>
              </w:rPr>
            </w:pPr>
            <w:proofErr w:type="spellStart"/>
            <w:r w:rsidRPr="00CA2A3B">
              <w:rPr>
                <w:rFonts w:ascii="Times New Roman" w:hAnsi="Times New Roman" w:cs="Times New Roman"/>
                <w:kern w:val="0"/>
                <w14:ligatures w14:val="none"/>
              </w:rPr>
              <w:t>Фрагменттерді</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талдау</w:t>
            </w:r>
            <w:proofErr w:type="spellEnd"/>
            <w:r w:rsidR="006A3AE0">
              <w:rPr>
                <w:rFonts w:ascii="Times New Roman" w:hAnsi="Times New Roman" w:cs="Times New Roman"/>
                <w:kern w:val="0"/>
                <w:lang w:val="kk-KZ"/>
                <w14:ligatures w14:val="none"/>
              </w:rPr>
              <w:t>,</w:t>
            </w:r>
            <w:r w:rsidRPr="00CA2A3B">
              <w:rPr>
                <w:rFonts w:ascii="Times New Roman" w:hAnsi="Times New Roman" w:cs="Times New Roman"/>
                <w:kern w:val="0"/>
                <w14:ligatures w14:val="none"/>
              </w:rPr>
              <w:t xml:space="preserve">  </w:t>
            </w:r>
            <w:r w:rsidR="006A3AE0">
              <w:rPr>
                <w:rFonts w:ascii="Times New Roman" w:hAnsi="Times New Roman" w:cs="Times New Roman"/>
                <w:kern w:val="0"/>
                <w:lang w:val="kk-KZ"/>
                <w14:ligatures w14:val="none"/>
              </w:rPr>
              <w:t>ғ</w:t>
            </w:r>
            <w:proofErr w:type="spellStart"/>
            <w:r w:rsidRPr="00CA2A3B">
              <w:rPr>
                <w:rFonts w:ascii="Times New Roman" w:hAnsi="Times New Roman" w:cs="Times New Roman"/>
                <w:kern w:val="0"/>
                <w14:ligatures w14:val="none"/>
              </w:rPr>
              <w:t>ылыми</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фактілермен</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салыстыру</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Жоба</w:t>
            </w:r>
            <w:proofErr w:type="spellEnd"/>
            <w:r w:rsidRPr="00CA2A3B">
              <w:rPr>
                <w:rFonts w:ascii="Times New Roman" w:hAnsi="Times New Roman" w:cs="Times New Roman"/>
                <w:kern w:val="0"/>
                <w14:ligatures w14:val="none"/>
              </w:rPr>
              <w:t xml:space="preserve">: «Дала </w:t>
            </w:r>
            <w:proofErr w:type="spellStart"/>
            <w:r w:rsidRPr="00CA2A3B">
              <w:rPr>
                <w:rFonts w:ascii="Times New Roman" w:hAnsi="Times New Roman" w:cs="Times New Roman"/>
                <w:kern w:val="0"/>
                <w14:ligatures w14:val="none"/>
              </w:rPr>
              <w:t>биологиясы</w:t>
            </w:r>
            <w:proofErr w:type="spellEnd"/>
            <w:r w:rsidRPr="00CA2A3B">
              <w:rPr>
                <w:rFonts w:ascii="Times New Roman" w:hAnsi="Times New Roman" w:cs="Times New Roman"/>
                <w:kern w:val="0"/>
                <w14:ligatures w14:val="none"/>
              </w:rPr>
              <w:t xml:space="preserve">: деградация </w:t>
            </w:r>
            <w:proofErr w:type="spellStart"/>
            <w:r w:rsidRPr="00CA2A3B">
              <w:rPr>
                <w:rFonts w:ascii="Times New Roman" w:hAnsi="Times New Roman" w:cs="Times New Roman"/>
                <w:kern w:val="0"/>
                <w14:ligatures w14:val="none"/>
              </w:rPr>
              <w:t>себептері</w:t>
            </w:r>
            <w:proofErr w:type="spellEnd"/>
            <w:r w:rsidRPr="00CA2A3B">
              <w:rPr>
                <w:rFonts w:ascii="Times New Roman" w:hAnsi="Times New Roman" w:cs="Times New Roman"/>
                <w:kern w:val="0"/>
                <w14:ligatures w14:val="none"/>
              </w:rPr>
              <w:t>»</w:t>
            </w:r>
          </w:p>
        </w:tc>
      </w:tr>
      <w:tr w:rsidR="00CA2A3B" w:rsidRPr="00CA2A3B" w14:paraId="441130E3" w14:textId="77777777" w:rsidTr="00CA2A3B">
        <w:tc>
          <w:tcPr>
            <w:tcW w:w="0" w:type="auto"/>
            <w:hideMark/>
          </w:tcPr>
          <w:p w14:paraId="56F23336"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3</w:t>
            </w:r>
          </w:p>
        </w:tc>
        <w:tc>
          <w:tcPr>
            <w:tcW w:w="0" w:type="auto"/>
            <w:hideMark/>
          </w:tcPr>
          <w:p w14:paraId="24A37A68"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 xml:space="preserve">Арал </w:t>
            </w:r>
            <w:proofErr w:type="spellStart"/>
            <w:r w:rsidRPr="00CA2A3B">
              <w:rPr>
                <w:rFonts w:ascii="Times New Roman" w:hAnsi="Times New Roman" w:cs="Times New Roman"/>
                <w:kern w:val="0"/>
                <w14:ligatures w14:val="none"/>
              </w:rPr>
              <w:t>трагедиясы</w:t>
            </w:r>
            <w:proofErr w:type="spellEnd"/>
            <w:r w:rsidRPr="00CA2A3B">
              <w:rPr>
                <w:rFonts w:ascii="Times New Roman" w:hAnsi="Times New Roman" w:cs="Times New Roman"/>
                <w:kern w:val="0"/>
                <w14:ligatures w14:val="none"/>
              </w:rPr>
              <w:t xml:space="preserve"> (М. </w:t>
            </w:r>
            <w:proofErr w:type="spellStart"/>
            <w:r w:rsidRPr="00CA2A3B">
              <w:rPr>
                <w:rFonts w:ascii="Times New Roman" w:hAnsi="Times New Roman" w:cs="Times New Roman"/>
                <w:kern w:val="0"/>
                <w14:ligatures w14:val="none"/>
              </w:rPr>
              <w:t>Шаханов</w:t>
            </w:r>
            <w:proofErr w:type="spellEnd"/>
            <w:r w:rsidRPr="00CA2A3B">
              <w:rPr>
                <w:rFonts w:ascii="Times New Roman" w:hAnsi="Times New Roman" w:cs="Times New Roman"/>
                <w:kern w:val="0"/>
                <w14:ligatures w14:val="none"/>
              </w:rPr>
              <w:t xml:space="preserve">, Р. </w:t>
            </w:r>
            <w:proofErr w:type="spellStart"/>
            <w:r w:rsidRPr="00CA2A3B">
              <w:rPr>
                <w:rFonts w:ascii="Times New Roman" w:hAnsi="Times New Roman" w:cs="Times New Roman"/>
                <w:kern w:val="0"/>
                <w14:ligatures w14:val="none"/>
              </w:rPr>
              <w:t>Сейсенбаев</w:t>
            </w:r>
            <w:proofErr w:type="spellEnd"/>
            <w:r w:rsidRPr="00CA2A3B">
              <w:rPr>
                <w:rFonts w:ascii="Times New Roman" w:hAnsi="Times New Roman" w:cs="Times New Roman"/>
                <w:kern w:val="0"/>
                <w14:ligatures w14:val="none"/>
              </w:rPr>
              <w:t>)</w:t>
            </w:r>
          </w:p>
        </w:tc>
        <w:tc>
          <w:tcPr>
            <w:tcW w:w="0" w:type="auto"/>
            <w:hideMark/>
          </w:tcPr>
          <w:p w14:paraId="2E9BAED1" w14:textId="530DA5D1"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 xml:space="preserve">Гидросфера. </w:t>
            </w:r>
            <w:proofErr w:type="spellStart"/>
            <w:r w:rsidRPr="00CA2A3B">
              <w:rPr>
                <w:rFonts w:ascii="Times New Roman" w:hAnsi="Times New Roman" w:cs="Times New Roman"/>
                <w:kern w:val="0"/>
                <w14:ligatures w14:val="none"/>
              </w:rPr>
              <w:t>Экотоксикология</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Мутациялар</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аурулар</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биологиялық</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алуантүрлілік</w:t>
            </w:r>
            <w:proofErr w:type="spellEnd"/>
          </w:p>
        </w:tc>
        <w:tc>
          <w:tcPr>
            <w:tcW w:w="0" w:type="auto"/>
            <w:hideMark/>
          </w:tcPr>
          <w:p w14:paraId="258E42E5" w14:textId="63B93406"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 xml:space="preserve">Су </w:t>
            </w:r>
            <w:proofErr w:type="spellStart"/>
            <w:r w:rsidRPr="00CA2A3B">
              <w:rPr>
                <w:rFonts w:ascii="Times New Roman" w:hAnsi="Times New Roman" w:cs="Times New Roman"/>
                <w:kern w:val="0"/>
                <w14:ligatures w14:val="none"/>
              </w:rPr>
              <w:t>ластануы</w:t>
            </w:r>
            <w:proofErr w:type="spellEnd"/>
            <w:r w:rsidR="00B57278" w:rsidRPr="008A3543">
              <w:rPr>
                <w:rFonts w:ascii="Times New Roman" w:hAnsi="Times New Roman" w:cs="Times New Roman"/>
                <w:kern w:val="0"/>
                <w14:ligatures w14:val="none"/>
              </w:rPr>
              <w:t>,</w:t>
            </w:r>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генетикалық</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және</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эпидемиологиялық</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салдарлар</w:t>
            </w:r>
            <w:proofErr w:type="spellEnd"/>
          </w:p>
        </w:tc>
        <w:tc>
          <w:tcPr>
            <w:tcW w:w="0" w:type="auto"/>
            <w:hideMark/>
          </w:tcPr>
          <w:p w14:paraId="5DA92328" w14:textId="0CF445F1" w:rsidR="00CA2A3B" w:rsidRPr="00CA2A3B" w:rsidRDefault="00B7796B" w:rsidP="00CA2A3B">
            <w:pPr>
              <w:spacing w:before="100" w:beforeAutospacing="1" w:after="100" w:afterAutospacing="1"/>
              <w:rPr>
                <w:rFonts w:ascii="Times New Roman" w:hAnsi="Times New Roman" w:cs="Times New Roman"/>
                <w:kern w:val="0"/>
                <w14:ligatures w14:val="none"/>
              </w:rPr>
            </w:pPr>
            <w:r>
              <w:rPr>
                <w:rFonts w:ascii="Times New Roman" w:hAnsi="Times New Roman" w:cs="Times New Roman"/>
                <w:kern w:val="0"/>
                <w14:ligatures w14:val="none"/>
              </w:rPr>
              <w:t>С</w:t>
            </w:r>
            <w:r w:rsidR="00CA2A3B" w:rsidRPr="00CA2A3B">
              <w:rPr>
                <w:rFonts w:ascii="Times New Roman" w:hAnsi="Times New Roman" w:cs="Times New Roman"/>
                <w:kern w:val="0"/>
                <w14:ligatures w14:val="none"/>
              </w:rPr>
              <w:t xml:space="preserve">у </w:t>
            </w:r>
            <w:proofErr w:type="spellStart"/>
            <w:r w:rsidR="00CA2A3B" w:rsidRPr="00CA2A3B">
              <w:rPr>
                <w:rFonts w:ascii="Times New Roman" w:hAnsi="Times New Roman" w:cs="Times New Roman"/>
                <w:kern w:val="0"/>
                <w14:ligatures w14:val="none"/>
              </w:rPr>
              <w:t>ластануы</w:t>
            </w:r>
            <w:proofErr w:type="spellEnd"/>
            <w:r w:rsidR="00CA2A3B" w:rsidRPr="00CA2A3B">
              <w:rPr>
                <w:rFonts w:ascii="Times New Roman" w:hAnsi="Times New Roman" w:cs="Times New Roman"/>
                <w:kern w:val="0"/>
                <w14:ligatures w14:val="none"/>
              </w:rPr>
              <w:t xml:space="preserve"> мен </w:t>
            </w:r>
            <w:proofErr w:type="spellStart"/>
            <w:r w:rsidR="00CA2A3B" w:rsidRPr="00CA2A3B">
              <w:rPr>
                <w:rFonts w:ascii="Times New Roman" w:hAnsi="Times New Roman" w:cs="Times New Roman"/>
                <w:kern w:val="0"/>
                <w14:ligatures w14:val="none"/>
              </w:rPr>
              <w:t>мутациялардың</w:t>
            </w:r>
            <w:proofErr w:type="spellEnd"/>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арасында</w:t>
            </w:r>
            <w:proofErr w:type="spellEnd"/>
            <w:r>
              <w:rPr>
                <w:rFonts w:ascii="Times New Roman" w:hAnsi="Times New Roman" w:cs="Times New Roman"/>
                <w:kern w:val="0"/>
                <w:lang w:val="kk-KZ"/>
                <w14:ligatures w14:val="none"/>
              </w:rPr>
              <w:t xml:space="preserve"> қандай байланыс бар</w:t>
            </w:r>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Қандай</w:t>
            </w:r>
            <w:proofErr w:type="spellEnd"/>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аурулар</w:t>
            </w:r>
            <w:proofErr w:type="spellEnd"/>
            <w:r w:rsidR="00CA2A3B" w:rsidRPr="00CA2A3B">
              <w:rPr>
                <w:rFonts w:ascii="Times New Roman" w:hAnsi="Times New Roman" w:cs="Times New Roman"/>
                <w:kern w:val="0"/>
                <w14:ligatures w14:val="none"/>
              </w:rPr>
              <w:t xml:space="preserve"> </w:t>
            </w:r>
            <w:proofErr w:type="spellStart"/>
            <w:r w:rsidR="00144438" w:rsidRPr="00CA2A3B">
              <w:rPr>
                <w:rFonts w:ascii="Times New Roman" w:hAnsi="Times New Roman" w:cs="Times New Roman"/>
                <w:kern w:val="0"/>
                <w14:ligatures w14:val="none"/>
              </w:rPr>
              <w:t>токсиндермен</w:t>
            </w:r>
            <w:proofErr w:type="spellEnd"/>
            <w:r w:rsidR="00144438" w:rsidRPr="00CA2A3B">
              <w:rPr>
                <w:rFonts w:ascii="Times New Roman" w:hAnsi="Times New Roman" w:cs="Times New Roman"/>
                <w:kern w:val="0"/>
                <w14:ligatures w14:val="none"/>
              </w:rPr>
              <w:t xml:space="preserve"> </w:t>
            </w:r>
            <w:proofErr w:type="spellStart"/>
            <w:r w:rsidR="00144438" w:rsidRPr="00CA2A3B">
              <w:rPr>
                <w:rFonts w:ascii="Times New Roman" w:hAnsi="Times New Roman" w:cs="Times New Roman"/>
                <w:kern w:val="0"/>
                <w14:ligatures w14:val="none"/>
              </w:rPr>
              <w:t>байланыста</w:t>
            </w:r>
            <w:proofErr w:type="spellEnd"/>
            <w:r w:rsidR="00144438"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пайда</w:t>
            </w:r>
            <w:proofErr w:type="spellEnd"/>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болады</w:t>
            </w:r>
            <w:proofErr w:type="spellEnd"/>
            <w:r w:rsidR="00CA2A3B" w:rsidRPr="00CA2A3B">
              <w:rPr>
                <w:rFonts w:ascii="Times New Roman" w:hAnsi="Times New Roman" w:cs="Times New Roman"/>
                <w:kern w:val="0"/>
                <w14:ligatures w14:val="none"/>
              </w:rPr>
              <w:t>?</w:t>
            </w:r>
          </w:p>
        </w:tc>
        <w:tc>
          <w:tcPr>
            <w:tcW w:w="0" w:type="auto"/>
            <w:hideMark/>
          </w:tcPr>
          <w:p w14:paraId="3CB698D0"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r w:rsidRPr="00CA2A3B">
              <w:rPr>
                <w:rFonts w:ascii="Times New Roman" w:hAnsi="Times New Roman" w:cs="Times New Roman"/>
                <w:kern w:val="0"/>
                <w14:ligatures w14:val="none"/>
              </w:rPr>
              <w:t xml:space="preserve">«Экология» </w:t>
            </w:r>
            <w:proofErr w:type="spellStart"/>
            <w:r w:rsidRPr="00CA2A3B">
              <w:rPr>
                <w:rFonts w:ascii="Times New Roman" w:hAnsi="Times New Roman" w:cs="Times New Roman"/>
                <w:kern w:val="0"/>
                <w14:ligatures w14:val="none"/>
              </w:rPr>
              <w:t>және</w:t>
            </w:r>
            <w:proofErr w:type="spellEnd"/>
            <w:r w:rsidRPr="00CA2A3B">
              <w:rPr>
                <w:rFonts w:ascii="Times New Roman" w:hAnsi="Times New Roman" w:cs="Times New Roman"/>
                <w:kern w:val="0"/>
                <w14:ligatures w14:val="none"/>
              </w:rPr>
              <w:t xml:space="preserve"> «Генетика» </w:t>
            </w:r>
            <w:proofErr w:type="spellStart"/>
            <w:r w:rsidRPr="00CA2A3B">
              <w:rPr>
                <w:rFonts w:ascii="Times New Roman" w:hAnsi="Times New Roman" w:cs="Times New Roman"/>
                <w:kern w:val="0"/>
                <w14:ligatures w14:val="none"/>
              </w:rPr>
              <w:t>тақырыптарымен</w:t>
            </w:r>
            <w:proofErr w:type="spellEnd"/>
            <w:r w:rsidRPr="00CA2A3B">
              <w:rPr>
                <w:rFonts w:ascii="Times New Roman" w:hAnsi="Times New Roman" w:cs="Times New Roman"/>
                <w:kern w:val="0"/>
                <w14:ligatures w14:val="none"/>
              </w:rPr>
              <w:t xml:space="preserve"> интеграция  </w:t>
            </w:r>
            <w:proofErr w:type="spellStart"/>
            <w:r w:rsidRPr="00CA2A3B">
              <w:rPr>
                <w:rFonts w:ascii="Times New Roman" w:hAnsi="Times New Roman" w:cs="Times New Roman"/>
                <w:kern w:val="0"/>
                <w14:ligatures w14:val="none"/>
              </w:rPr>
              <w:t>Аймақтық</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статистиканы</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талдау</w:t>
            </w:r>
            <w:proofErr w:type="spellEnd"/>
            <w:r w:rsidRPr="00CA2A3B">
              <w:rPr>
                <w:rFonts w:ascii="Times New Roman" w:hAnsi="Times New Roman" w:cs="Times New Roman"/>
                <w:kern w:val="0"/>
                <w14:ligatures w14:val="none"/>
              </w:rPr>
              <w:t xml:space="preserve">  </w:t>
            </w:r>
            <w:proofErr w:type="spellStart"/>
            <w:proofErr w:type="gramStart"/>
            <w:r w:rsidRPr="00CA2A3B">
              <w:rPr>
                <w:rFonts w:ascii="Times New Roman" w:hAnsi="Times New Roman" w:cs="Times New Roman"/>
                <w:kern w:val="0"/>
                <w14:ligatures w14:val="none"/>
              </w:rPr>
              <w:t>П</w:t>
            </w:r>
            <w:proofErr w:type="gramEnd"/>
            <w:r w:rsidRPr="00CA2A3B">
              <w:rPr>
                <w:rFonts w:ascii="Times New Roman" w:hAnsi="Times New Roman" w:cs="Times New Roman"/>
                <w:kern w:val="0"/>
                <w14:ligatures w14:val="none"/>
              </w:rPr>
              <w:t>ікірталас</w:t>
            </w:r>
            <w:proofErr w:type="spellEnd"/>
            <w:r w:rsidRPr="00CA2A3B">
              <w:rPr>
                <w:rFonts w:ascii="Times New Roman" w:hAnsi="Times New Roman" w:cs="Times New Roman"/>
                <w:kern w:val="0"/>
                <w14:ligatures w14:val="none"/>
              </w:rPr>
              <w:t>: «</w:t>
            </w:r>
            <w:proofErr w:type="spellStart"/>
            <w:r w:rsidRPr="00CA2A3B">
              <w:rPr>
                <w:rFonts w:ascii="Times New Roman" w:hAnsi="Times New Roman" w:cs="Times New Roman"/>
                <w:kern w:val="0"/>
                <w14:ligatures w14:val="none"/>
              </w:rPr>
              <w:t>Теңіз</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экожүйесін</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қалпына</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келтіруге</w:t>
            </w:r>
            <w:proofErr w:type="spellEnd"/>
            <w:r w:rsidRPr="00CA2A3B">
              <w:rPr>
                <w:rFonts w:ascii="Times New Roman" w:hAnsi="Times New Roman" w:cs="Times New Roman"/>
                <w:kern w:val="0"/>
                <w14:ligatures w14:val="none"/>
              </w:rPr>
              <w:t xml:space="preserve"> бола </w:t>
            </w:r>
            <w:proofErr w:type="spellStart"/>
            <w:r w:rsidRPr="00CA2A3B">
              <w:rPr>
                <w:rFonts w:ascii="Times New Roman" w:hAnsi="Times New Roman" w:cs="Times New Roman"/>
                <w:kern w:val="0"/>
                <w14:ligatures w14:val="none"/>
              </w:rPr>
              <w:t>ма</w:t>
            </w:r>
            <w:proofErr w:type="spellEnd"/>
            <w:r w:rsidRPr="00CA2A3B">
              <w:rPr>
                <w:rFonts w:ascii="Times New Roman" w:hAnsi="Times New Roman" w:cs="Times New Roman"/>
                <w:kern w:val="0"/>
                <w14:ligatures w14:val="none"/>
              </w:rPr>
              <w:t>?»</w:t>
            </w:r>
          </w:p>
        </w:tc>
      </w:tr>
      <w:tr w:rsidR="00CA2A3B" w:rsidRPr="00CA2A3B" w14:paraId="0BD3DDA8" w14:textId="77777777" w:rsidTr="00CA2A3B">
        <w:tc>
          <w:tcPr>
            <w:tcW w:w="0" w:type="auto"/>
            <w:hideMark/>
          </w:tcPr>
          <w:p w14:paraId="35E661F7" w14:textId="0676175D" w:rsidR="00CA2A3B" w:rsidRPr="00CA2A3B" w:rsidRDefault="007D777E" w:rsidP="00CA2A3B">
            <w:pPr>
              <w:spacing w:before="100" w:beforeAutospacing="1" w:after="100" w:afterAutospacing="1"/>
              <w:rPr>
                <w:rFonts w:ascii="Times New Roman" w:hAnsi="Times New Roman" w:cs="Times New Roman"/>
                <w:kern w:val="0"/>
                <w:lang w:val="kk-KZ"/>
                <w14:ligatures w14:val="none"/>
              </w:rPr>
            </w:pPr>
            <w:r w:rsidRPr="008A3543">
              <w:rPr>
                <w:rFonts w:ascii="Times New Roman" w:hAnsi="Times New Roman" w:cs="Times New Roman"/>
                <w:kern w:val="0"/>
                <w:lang w:val="kk-KZ"/>
                <w14:ligatures w14:val="none"/>
              </w:rPr>
              <w:t>4</w:t>
            </w:r>
          </w:p>
        </w:tc>
        <w:tc>
          <w:tcPr>
            <w:tcW w:w="0" w:type="auto"/>
            <w:hideMark/>
          </w:tcPr>
          <w:p w14:paraId="62491493" w14:textId="77777777" w:rsidR="00CA2A3B" w:rsidRPr="00554B0B" w:rsidRDefault="00CA2A3B" w:rsidP="00CA2A3B">
            <w:pPr>
              <w:spacing w:before="100" w:beforeAutospacing="1" w:after="100" w:afterAutospacing="1"/>
              <w:rPr>
                <w:rFonts w:ascii="Times New Roman" w:hAnsi="Times New Roman" w:cs="Times New Roman"/>
                <w:kern w:val="0"/>
                <w:lang w:val="kk-KZ"/>
                <w14:ligatures w14:val="none"/>
              </w:rPr>
            </w:pPr>
            <w:r w:rsidRPr="00554B0B">
              <w:rPr>
                <w:rFonts w:ascii="Times New Roman" w:hAnsi="Times New Roman" w:cs="Times New Roman"/>
                <w:kern w:val="0"/>
                <w:lang w:val="kk-KZ"/>
                <w14:ligatures w14:val="none"/>
              </w:rPr>
              <w:t xml:space="preserve">Қазіргі заман әңгімелері (А. Әлімжанов, О. </w:t>
            </w:r>
            <w:r w:rsidRPr="00554B0B">
              <w:rPr>
                <w:rFonts w:ascii="Times New Roman" w:hAnsi="Times New Roman" w:cs="Times New Roman"/>
                <w:kern w:val="0"/>
                <w:lang w:val="kk-KZ"/>
                <w14:ligatures w14:val="none"/>
              </w:rPr>
              <w:lastRenderedPageBreak/>
              <w:t>Сүлейменов)</w:t>
            </w:r>
          </w:p>
        </w:tc>
        <w:tc>
          <w:tcPr>
            <w:tcW w:w="0" w:type="auto"/>
            <w:hideMark/>
          </w:tcPr>
          <w:p w14:paraId="28A72F0F" w14:textId="77777777" w:rsidR="00CA2A3B" w:rsidRPr="00CA2A3B" w:rsidRDefault="00CA2A3B" w:rsidP="00CA2A3B">
            <w:pPr>
              <w:spacing w:before="100" w:beforeAutospacing="1" w:after="100" w:afterAutospacing="1"/>
              <w:rPr>
                <w:rFonts w:ascii="Times New Roman" w:hAnsi="Times New Roman" w:cs="Times New Roman"/>
                <w:kern w:val="0"/>
                <w14:ligatures w14:val="none"/>
              </w:rPr>
            </w:pPr>
            <w:proofErr w:type="spellStart"/>
            <w:r w:rsidRPr="00CA2A3B">
              <w:rPr>
                <w:rFonts w:ascii="Times New Roman" w:hAnsi="Times New Roman" w:cs="Times New Roman"/>
                <w:kern w:val="0"/>
                <w14:ligatures w14:val="none"/>
              </w:rPr>
              <w:lastRenderedPageBreak/>
              <w:t>Химиялық</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ластану</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Денсаулық</w:t>
            </w:r>
            <w:proofErr w:type="spellEnd"/>
            <w:r w:rsidRPr="00CA2A3B">
              <w:rPr>
                <w:rFonts w:ascii="Times New Roman" w:hAnsi="Times New Roman" w:cs="Times New Roman"/>
                <w:kern w:val="0"/>
                <w14:ligatures w14:val="none"/>
              </w:rPr>
              <w:t>. Онкология. Биомониторинг.</w:t>
            </w:r>
          </w:p>
        </w:tc>
        <w:tc>
          <w:tcPr>
            <w:tcW w:w="0" w:type="auto"/>
            <w:hideMark/>
          </w:tcPr>
          <w:p w14:paraId="30C51C41" w14:textId="6201DA79" w:rsidR="00CA2A3B" w:rsidRPr="00CA2A3B" w:rsidRDefault="00CA2A3B" w:rsidP="00CA2A3B">
            <w:pPr>
              <w:spacing w:before="100" w:beforeAutospacing="1" w:after="100" w:afterAutospacing="1"/>
              <w:rPr>
                <w:rFonts w:ascii="Times New Roman" w:hAnsi="Times New Roman" w:cs="Times New Roman"/>
                <w:kern w:val="0"/>
                <w:lang w:val="kk-KZ"/>
                <w14:ligatures w14:val="none"/>
              </w:rPr>
            </w:pPr>
            <w:proofErr w:type="spellStart"/>
            <w:r w:rsidRPr="00CA2A3B">
              <w:rPr>
                <w:rFonts w:ascii="Times New Roman" w:hAnsi="Times New Roman" w:cs="Times New Roman"/>
                <w:kern w:val="0"/>
                <w14:ligatures w14:val="none"/>
              </w:rPr>
              <w:t>Ауа</w:t>
            </w:r>
            <w:proofErr w:type="spellEnd"/>
            <w:r w:rsidRPr="00CA2A3B">
              <w:rPr>
                <w:rFonts w:ascii="Times New Roman" w:hAnsi="Times New Roman" w:cs="Times New Roman"/>
                <w:kern w:val="0"/>
                <w14:ligatures w14:val="none"/>
              </w:rPr>
              <w:t xml:space="preserve">, су, </w:t>
            </w:r>
            <w:proofErr w:type="spellStart"/>
            <w:r w:rsidRPr="00CA2A3B">
              <w:rPr>
                <w:rFonts w:ascii="Times New Roman" w:hAnsi="Times New Roman" w:cs="Times New Roman"/>
                <w:kern w:val="0"/>
                <w14:ligatures w14:val="none"/>
              </w:rPr>
              <w:t>топырақтың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ластануы</w:t>
            </w:r>
            <w:proofErr w:type="spellEnd"/>
            <w:r w:rsidR="00B57278" w:rsidRPr="008A3543">
              <w:rPr>
                <w:rFonts w:ascii="Times New Roman" w:hAnsi="Times New Roman" w:cs="Times New Roman"/>
                <w:kern w:val="0"/>
                <w:lang w:val="kk-KZ"/>
                <w14:ligatures w14:val="none"/>
              </w:rPr>
              <w:t>,</w:t>
            </w:r>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созылмалы</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аурулардың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t>өсуі</w:t>
            </w:r>
            <w:proofErr w:type="spellEnd"/>
          </w:p>
        </w:tc>
        <w:tc>
          <w:tcPr>
            <w:tcW w:w="0" w:type="auto"/>
            <w:hideMark/>
          </w:tcPr>
          <w:p w14:paraId="14D9C03C" w14:textId="1457DBBA" w:rsidR="00CA2A3B" w:rsidRPr="00DA1159" w:rsidRDefault="005767BC" w:rsidP="00CA2A3B">
            <w:pPr>
              <w:spacing w:before="100" w:beforeAutospacing="1" w:after="100" w:afterAutospacing="1"/>
              <w:rPr>
                <w:rFonts w:ascii="Times New Roman" w:hAnsi="Times New Roman" w:cs="Times New Roman"/>
                <w:kern w:val="0"/>
                <w:lang w:val="kk-KZ"/>
                <w14:ligatures w14:val="none"/>
              </w:rPr>
            </w:pPr>
            <w:r>
              <w:rPr>
                <w:rFonts w:ascii="Times New Roman" w:hAnsi="Times New Roman" w:cs="Times New Roman"/>
                <w:kern w:val="0"/>
                <w:lang w:val="kk-KZ"/>
                <w14:ligatures w14:val="none"/>
              </w:rPr>
              <w:t>Х</w:t>
            </w:r>
            <w:proofErr w:type="spellStart"/>
            <w:r w:rsidR="00CA2A3B" w:rsidRPr="00CA2A3B">
              <w:rPr>
                <w:rFonts w:ascii="Times New Roman" w:hAnsi="Times New Roman" w:cs="Times New Roman"/>
                <w:kern w:val="0"/>
                <w14:ligatures w14:val="none"/>
              </w:rPr>
              <w:t>имиялық</w:t>
            </w:r>
            <w:proofErr w:type="spellEnd"/>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заттар</w:t>
            </w:r>
            <w:proofErr w:type="spellEnd"/>
            <w:r w:rsidR="00CA2A3B" w:rsidRPr="00CA2A3B">
              <w:rPr>
                <w:rFonts w:ascii="Times New Roman" w:hAnsi="Times New Roman" w:cs="Times New Roman"/>
                <w:kern w:val="0"/>
                <w14:ligatures w14:val="none"/>
              </w:rPr>
              <w:t xml:space="preserve"> </w:t>
            </w:r>
            <w:proofErr w:type="spellStart"/>
            <w:r w:rsidR="00CA2A3B" w:rsidRPr="00CA2A3B">
              <w:rPr>
                <w:rFonts w:ascii="Times New Roman" w:hAnsi="Times New Roman" w:cs="Times New Roman"/>
                <w:kern w:val="0"/>
                <w14:ligatures w14:val="none"/>
              </w:rPr>
              <w:t>организмде</w:t>
            </w:r>
            <w:proofErr w:type="spellEnd"/>
            <w:r>
              <w:rPr>
                <w:rFonts w:ascii="Times New Roman" w:hAnsi="Times New Roman" w:cs="Times New Roman"/>
                <w:kern w:val="0"/>
                <w:lang w:val="kk-KZ"/>
                <w14:ligatures w14:val="none"/>
              </w:rPr>
              <w:t xml:space="preserve"> қалай жиналады</w:t>
            </w:r>
            <w:r w:rsidR="00CA2A3B" w:rsidRPr="00CA2A3B">
              <w:rPr>
                <w:rFonts w:ascii="Times New Roman" w:hAnsi="Times New Roman" w:cs="Times New Roman"/>
                <w:kern w:val="0"/>
                <w14:ligatures w14:val="none"/>
              </w:rPr>
              <w:t xml:space="preserve">? </w:t>
            </w:r>
          </w:p>
        </w:tc>
        <w:tc>
          <w:tcPr>
            <w:tcW w:w="0" w:type="auto"/>
            <w:hideMark/>
          </w:tcPr>
          <w:p w14:paraId="00B07061" w14:textId="12E28A2D" w:rsidR="00CA2A3B" w:rsidRPr="00CA2A3B" w:rsidRDefault="00CA2A3B" w:rsidP="00CA2A3B">
            <w:pPr>
              <w:spacing w:before="100" w:beforeAutospacing="1" w:after="100" w:afterAutospacing="1"/>
              <w:rPr>
                <w:rFonts w:ascii="Times New Roman" w:hAnsi="Times New Roman" w:cs="Times New Roman"/>
                <w:kern w:val="0"/>
                <w14:ligatures w14:val="none"/>
              </w:rPr>
            </w:pPr>
            <w:r w:rsidRPr="00554B0B">
              <w:rPr>
                <w:rFonts w:ascii="Times New Roman" w:hAnsi="Times New Roman" w:cs="Times New Roman"/>
                <w:kern w:val="0"/>
                <w:lang w:val="kk-KZ"/>
                <w14:ligatures w14:val="none"/>
              </w:rPr>
              <w:t>«Денсаулық пен өмір сүру ортасы» тақырыбы  Нақты деректерді талдау</w:t>
            </w:r>
            <w:r w:rsidR="005767BC">
              <w:rPr>
                <w:rFonts w:ascii="Times New Roman" w:hAnsi="Times New Roman" w:cs="Times New Roman"/>
                <w:kern w:val="0"/>
                <w:lang w:val="kk-KZ"/>
                <w14:ligatures w14:val="none"/>
              </w:rPr>
              <w:t>.</w:t>
            </w:r>
            <w:r w:rsidRPr="00554B0B">
              <w:rPr>
                <w:rFonts w:ascii="Times New Roman" w:hAnsi="Times New Roman" w:cs="Times New Roman"/>
                <w:kern w:val="0"/>
                <w:lang w:val="kk-KZ"/>
                <w14:ligatures w14:val="none"/>
              </w:rPr>
              <w:t xml:space="preserve">)  </w:t>
            </w:r>
            <w:proofErr w:type="spellStart"/>
            <w:r w:rsidRPr="00CA2A3B">
              <w:rPr>
                <w:rFonts w:ascii="Times New Roman" w:hAnsi="Times New Roman" w:cs="Times New Roman"/>
                <w:kern w:val="0"/>
                <w14:ligatures w14:val="none"/>
              </w:rPr>
              <w:t>Жоба</w:t>
            </w:r>
            <w:proofErr w:type="spellEnd"/>
            <w:r w:rsidRPr="00CA2A3B">
              <w:rPr>
                <w:rFonts w:ascii="Times New Roman" w:hAnsi="Times New Roman" w:cs="Times New Roman"/>
                <w:kern w:val="0"/>
                <w14:ligatures w14:val="none"/>
              </w:rPr>
              <w:t xml:space="preserve">: «Таза орта — ген </w:t>
            </w:r>
            <w:proofErr w:type="spellStart"/>
            <w:r w:rsidRPr="00CA2A3B">
              <w:rPr>
                <w:rFonts w:ascii="Times New Roman" w:hAnsi="Times New Roman" w:cs="Times New Roman"/>
                <w:kern w:val="0"/>
                <w14:ligatures w14:val="none"/>
              </w:rPr>
              <w:t>қорының</w:t>
            </w:r>
            <w:proofErr w:type="spellEnd"/>
            <w:r w:rsidRPr="00CA2A3B">
              <w:rPr>
                <w:rFonts w:ascii="Times New Roman" w:hAnsi="Times New Roman" w:cs="Times New Roman"/>
                <w:kern w:val="0"/>
                <w14:ligatures w14:val="none"/>
              </w:rPr>
              <w:t xml:space="preserve"> </w:t>
            </w:r>
            <w:proofErr w:type="spellStart"/>
            <w:r w:rsidRPr="00CA2A3B">
              <w:rPr>
                <w:rFonts w:ascii="Times New Roman" w:hAnsi="Times New Roman" w:cs="Times New Roman"/>
                <w:kern w:val="0"/>
                <w14:ligatures w14:val="none"/>
              </w:rPr>
              <w:lastRenderedPageBreak/>
              <w:t>қ</w:t>
            </w:r>
            <w:proofErr w:type="gramStart"/>
            <w:r w:rsidRPr="00CA2A3B">
              <w:rPr>
                <w:rFonts w:ascii="Times New Roman" w:hAnsi="Times New Roman" w:cs="Times New Roman"/>
                <w:kern w:val="0"/>
                <w14:ligatures w14:val="none"/>
              </w:rPr>
              <w:t>орғаны</w:t>
            </w:r>
            <w:proofErr w:type="spellEnd"/>
            <w:proofErr w:type="gramEnd"/>
            <w:r w:rsidRPr="00CA2A3B">
              <w:rPr>
                <w:rFonts w:ascii="Times New Roman" w:hAnsi="Times New Roman" w:cs="Times New Roman"/>
                <w:kern w:val="0"/>
                <w14:ligatures w14:val="none"/>
              </w:rPr>
              <w:t>»</w:t>
            </w:r>
          </w:p>
        </w:tc>
      </w:tr>
    </w:tbl>
    <w:p w14:paraId="0E73D20E" w14:textId="77777777" w:rsidR="00CA2A3B" w:rsidRDefault="00CA2A3B">
      <w:pPr>
        <w:rPr>
          <w:lang w:val="kk-KZ"/>
        </w:rPr>
      </w:pPr>
    </w:p>
    <w:p w14:paraId="01C2438E" w14:textId="5B53202D" w:rsidR="008A3543" w:rsidRDefault="002846B5">
      <w:pPr>
        <w:rPr>
          <w:lang w:val="kk-KZ"/>
        </w:rPr>
      </w:pPr>
      <w:r>
        <w:rPr>
          <w:noProof/>
        </w:rPr>
        <w:drawing>
          <wp:anchor distT="0" distB="0" distL="114300" distR="114300" simplePos="0" relativeHeight="251659264" behindDoc="0" locked="0" layoutInCell="1" allowOverlap="1" wp14:anchorId="1F06393D" wp14:editId="15780B60">
            <wp:simplePos x="0" y="0"/>
            <wp:positionH relativeFrom="column">
              <wp:posOffset>441960</wp:posOffset>
            </wp:positionH>
            <wp:positionV relativeFrom="paragraph">
              <wp:posOffset>3810</wp:posOffset>
            </wp:positionV>
            <wp:extent cx="4781550" cy="2097405"/>
            <wp:effectExtent l="0" t="0" r="6350" b="0"/>
            <wp:wrapTopAndBottom/>
            <wp:docPr id="9621036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03648" name="Рисунок 9621036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1550" cy="2097405"/>
                    </a:xfrm>
                    <a:prstGeom prst="rect">
                      <a:avLst/>
                    </a:prstGeom>
                  </pic:spPr>
                </pic:pic>
              </a:graphicData>
            </a:graphic>
            <wp14:sizeRelH relativeFrom="margin">
              <wp14:pctWidth>0</wp14:pctWidth>
            </wp14:sizeRelH>
            <wp14:sizeRelV relativeFrom="margin">
              <wp14:pctHeight>0</wp14:pctHeight>
            </wp14:sizeRelV>
          </wp:anchor>
        </w:drawing>
      </w:r>
    </w:p>
    <w:p w14:paraId="366B30E2" w14:textId="2A20A0C9" w:rsidR="002846B5" w:rsidRPr="00E31D99" w:rsidRDefault="002846B5">
      <w:pPr>
        <w:rPr>
          <w:rFonts w:ascii="Times New Roman" w:hAnsi="Times New Roman" w:cs="Times New Roman"/>
          <w:sz w:val="24"/>
          <w:szCs w:val="24"/>
          <w:lang w:val="kk-KZ"/>
        </w:rPr>
      </w:pPr>
      <w:r w:rsidRPr="00E31D99">
        <w:rPr>
          <w:rFonts w:ascii="Times New Roman" w:hAnsi="Times New Roman" w:cs="Times New Roman"/>
          <w:sz w:val="24"/>
          <w:szCs w:val="24"/>
          <w:lang w:val="kk-KZ"/>
        </w:rPr>
        <w:t xml:space="preserve">Сурет 1. </w:t>
      </w:r>
      <w:r w:rsidR="009000EA" w:rsidRPr="00E31D99">
        <w:rPr>
          <w:rFonts w:ascii="Times New Roman" w:hAnsi="Times New Roman" w:cs="Times New Roman"/>
          <w:sz w:val="24"/>
          <w:szCs w:val="24"/>
          <w:lang w:val="kk-KZ"/>
        </w:rPr>
        <w:t xml:space="preserve">Көркем әдебиеттегі әлеуметтік-биологиялық мәселелерді </w:t>
      </w:r>
      <w:r w:rsidR="00E31D99" w:rsidRPr="00E31D99">
        <w:rPr>
          <w:rFonts w:ascii="Times New Roman" w:hAnsi="Times New Roman" w:cs="Times New Roman"/>
          <w:sz w:val="24"/>
          <w:szCs w:val="24"/>
          <w:lang w:val="kk-KZ"/>
        </w:rPr>
        <w:t>кіріктіре оқыту тиіміділігі</w:t>
      </w:r>
      <w:r w:rsidR="00FE6DE8">
        <w:rPr>
          <w:rFonts w:ascii="Times New Roman" w:hAnsi="Times New Roman" w:cs="Times New Roman"/>
          <w:sz w:val="24"/>
          <w:szCs w:val="24"/>
          <w:lang w:val="kk-KZ"/>
        </w:rPr>
        <w:t xml:space="preserve"> [6]</w:t>
      </w:r>
    </w:p>
    <w:p w14:paraId="422AA39C" w14:textId="77777777" w:rsidR="00E31D99" w:rsidRDefault="00E31D99">
      <w:pPr>
        <w:rPr>
          <w:lang w:val="kk-KZ"/>
        </w:rPr>
      </w:pPr>
    </w:p>
    <w:p w14:paraId="4D64365A" w14:textId="08405461" w:rsidR="004D7D4B" w:rsidRDefault="004D7D4B" w:rsidP="004D7D4B">
      <w:pPr>
        <w:ind w:firstLine="708"/>
        <w:jc w:val="both"/>
        <w:rPr>
          <w:rFonts w:ascii="Times New Roman" w:hAnsi="Times New Roman" w:cs="Times New Roman"/>
          <w:sz w:val="24"/>
          <w:szCs w:val="24"/>
          <w:lang w:val="kk-KZ"/>
        </w:rPr>
      </w:pPr>
      <w:r w:rsidRPr="004D7D4B">
        <w:rPr>
          <w:rFonts w:ascii="Times New Roman" w:hAnsi="Times New Roman" w:cs="Times New Roman"/>
          <w:sz w:val="24"/>
          <w:szCs w:val="24"/>
          <w:lang w:val="kk-KZ"/>
        </w:rPr>
        <w:t>Осылайша, биология мен әдебиетті қазақ авторларының шығармалары арқылы интеграциялау оқушылардың жан-жақты экологиялық ойлауын, жауапкершілік сезімін және табиғатқа қатысты этикалық ұстанымын қалыптастыруға ықпал етеді. Бұл әсіресе әлеуметтік-биологиялық проблемалар тек ғылыми түсінуді ғана емес, сонымен бірге терең гуманитарлық ойлауды қажет ететін қазіргі әлемде өте маңызды.</w:t>
      </w:r>
    </w:p>
    <w:p w14:paraId="6362F880" w14:textId="77777777" w:rsidR="00E31D99" w:rsidRDefault="00E31D99" w:rsidP="004D7D4B">
      <w:pPr>
        <w:ind w:firstLine="708"/>
        <w:jc w:val="both"/>
        <w:rPr>
          <w:rFonts w:ascii="Times New Roman" w:hAnsi="Times New Roman" w:cs="Times New Roman"/>
          <w:sz w:val="24"/>
          <w:szCs w:val="24"/>
          <w:lang w:val="kk-KZ"/>
        </w:rPr>
      </w:pPr>
    </w:p>
    <w:p w14:paraId="752AE2FF" w14:textId="1823CE06" w:rsidR="00485482" w:rsidRDefault="00485482" w:rsidP="004D7D4B">
      <w:pPr>
        <w:ind w:firstLine="708"/>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Қорытынды</w:t>
      </w:r>
    </w:p>
    <w:p w14:paraId="57178256" w14:textId="77777777" w:rsidR="00000B29" w:rsidRDefault="00000B29" w:rsidP="004D7D4B">
      <w:pPr>
        <w:ind w:firstLine="708"/>
        <w:jc w:val="both"/>
        <w:rPr>
          <w:rFonts w:ascii="Times New Roman" w:hAnsi="Times New Roman" w:cs="Times New Roman"/>
          <w:b/>
          <w:bCs/>
          <w:sz w:val="24"/>
          <w:szCs w:val="24"/>
          <w:lang w:val="kk-KZ"/>
        </w:rPr>
      </w:pPr>
    </w:p>
    <w:p w14:paraId="0D15A2A2" w14:textId="35BEA52A" w:rsidR="00485482" w:rsidRDefault="00000B29" w:rsidP="004D7D4B">
      <w:pPr>
        <w:ind w:firstLine="708"/>
        <w:jc w:val="both"/>
        <w:rPr>
          <w:rFonts w:ascii="Times New Roman" w:hAnsi="Times New Roman" w:cs="Times New Roman"/>
          <w:sz w:val="24"/>
          <w:szCs w:val="24"/>
          <w:lang w:val="kk-KZ"/>
        </w:rPr>
      </w:pPr>
      <w:r w:rsidRPr="00000B29">
        <w:rPr>
          <w:rFonts w:ascii="Times New Roman" w:hAnsi="Times New Roman" w:cs="Times New Roman"/>
          <w:sz w:val="24"/>
          <w:szCs w:val="24"/>
          <w:lang w:val="kk-KZ"/>
        </w:rPr>
        <w:t>Қазақ авторларының шығармалары арқылы биологиялық және гуманитарлық білімді интеграциялау оқушылардың бойында терең экологиялық сана мен азаматтық жауапкершілікті қалыптастыру үшін кең мүмкіндіктер ашады. Табиғаттың жеке тұлғаға әсері, экологиялық деградация, апаттардың салдары және биоэтикалық мәселелер сияқты әлеуметтік-биологиялық мәселелерді талқылау студенттерге ғылыми фактілер мен адамгершілік құндылықтар арасындағы байланысты көруге көмектеседі. Пәнаралық тәсіл табиғат туралы білімді дамытуға ғана емес, сонымен бірге оны құрметтеуге де ықпал етеді, бұл әсіресе қазіргі экологиялық сын-қатерлер жағдайында өзекті. Осылайша, биологияны оқытуда көркем әдебиетті қолдану біртұтас дүниетаным мен қоршаған ортаға жауапкершілікпен қарауды қалыптастырудың тиімді құралы болып табылады</w:t>
      </w:r>
      <w:r>
        <w:rPr>
          <w:rFonts w:ascii="Times New Roman" w:hAnsi="Times New Roman" w:cs="Times New Roman"/>
          <w:sz w:val="24"/>
          <w:szCs w:val="24"/>
          <w:lang w:val="kk-KZ"/>
        </w:rPr>
        <w:t>.</w:t>
      </w:r>
    </w:p>
    <w:p w14:paraId="03C9458F" w14:textId="77777777" w:rsidR="00000B29" w:rsidRDefault="00000B29" w:rsidP="004D7D4B">
      <w:pPr>
        <w:ind w:firstLine="708"/>
        <w:jc w:val="both"/>
        <w:rPr>
          <w:rFonts w:ascii="Times New Roman" w:hAnsi="Times New Roman" w:cs="Times New Roman"/>
          <w:sz w:val="24"/>
          <w:szCs w:val="24"/>
          <w:lang w:val="kk-KZ"/>
        </w:rPr>
      </w:pPr>
    </w:p>
    <w:p w14:paraId="1258DD2C" w14:textId="44DBD8BE" w:rsidR="00000B29" w:rsidRDefault="00000B29" w:rsidP="004D7D4B">
      <w:pPr>
        <w:ind w:firstLine="708"/>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Пайдаланылған әдебиеттер тізімі</w:t>
      </w:r>
    </w:p>
    <w:p w14:paraId="3BDC7B1A" w14:textId="77777777" w:rsidR="006E1E34" w:rsidRDefault="006E1E34" w:rsidP="004D7D4B">
      <w:pPr>
        <w:ind w:firstLine="708"/>
        <w:jc w:val="both"/>
        <w:rPr>
          <w:rFonts w:ascii="Times New Roman" w:hAnsi="Times New Roman" w:cs="Times New Roman"/>
          <w:b/>
          <w:bCs/>
          <w:sz w:val="24"/>
          <w:szCs w:val="24"/>
          <w:lang w:val="kk-KZ"/>
        </w:rPr>
      </w:pPr>
    </w:p>
    <w:p w14:paraId="68A76709" w14:textId="77777777" w:rsidR="006E1E34" w:rsidRPr="00554B0B" w:rsidRDefault="006E1E34" w:rsidP="006E1E34">
      <w:pPr>
        <w:jc w:val="both"/>
        <w:divId w:val="798114317"/>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1. Әбдірахманова Г.К. Қазақ көркем әдебиетіндегі әлеуметтік-биологиялық мәселелер // Абай атындағы ҚазҰПУ Хабаршысы. Биология және экология сериясы. — 2021. — №3 (67). — Б. 45–50.</w:t>
      </w:r>
    </w:p>
    <w:p w14:paraId="7928BA47" w14:textId="77777777" w:rsidR="006E1E34" w:rsidRPr="00554B0B" w:rsidRDefault="006E1E34" w:rsidP="006E1E34">
      <w:pPr>
        <w:jc w:val="both"/>
        <w:divId w:val="798114317"/>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2. Есімбеков А.Р. Экологиялық апаттар әдеби тұрғыда: М. Шаханов прозасына талдау // «Әдебиет және қоғам» ғылыми журналы. — 2019. — №4. — Б. 87–93.</w:t>
      </w:r>
    </w:p>
    <w:p w14:paraId="2A7F3938" w14:textId="77777777" w:rsidR="006E1E34" w:rsidRPr="00554B0B" w:rsidRDefault="006E1E34" w:rsidP="006E1E34">
      <w:pPr>
        <w:jc w:val="both"/>
        <w:divId w:val="798114317"/>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3. Тұрғынова З.М. Герольд Бельгер күнделіктеріндегі дала мен экологиялық сана // Гуманитарлық ғылымдардың өзекті мәселелері. — 2020. — №2 (12). — Б. 102–106.</w:t>
      </w:r>
    </w:p>
    <w:p w14:paraId="6DC2E3BF" w14:textId="77777777" w:rsidR="006E1E34" w:rsidRPr="00554B0B" w:rsidRDefault="006E1E34" w:rsidP="006E1E34">
      <w:pPr>
        <w:jc w:val="both"/>
        <w:divId w:val="798114317"/>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4. Садыкова Л.Т. С. Мұқанов пен Т. Ахтанов әңгімелеріндегі биоэтикалық сарындар // Л.Н. Гумилев атындағы ЕҰУ Хабаршысы. Филология сериясы. — 2022. — №1. — Б. 64–70.</w:t>
      </w:r>
    </w:p>
    <w:p w14:paraId="68A7FE63" w14:textId="77777777" w:rsidR="006E1E34" w:rsidRPr="00554B0B" w:rsidRDefault="006E1E34" w:rsidP="006E1E34">
      <w:pPr>
        <w:jc w:val="both"/>
        <w:divId w:val="798114317"/>
        <w:rPr>
          <w:rFonts w:ascii="Times New Roman" w:hAnsi="Times New Roman" w:cs="Times New Roman"/>
          <w:kern w:val="0"/>
          <w:sz w:val="24"/>
          <w:szCs w:val="24"/>
          <w:lang w:val="kk-KZ"/>
          <w14:ligatures w14:val="none"/>
        </w:rPr>
      </w:pPr>
      <w:r w:rsidRPr="00554B0B">
        <w:rPr>
          <w:rFonts w:ascii="Times New Roman" w:hAnsi="Times New Roman" w:cs="Times New Roman"/>
          <w:kern w:val="0"/>
          <w:sz w:val="24"/>
          <w:szCs w:val="24"/>
          <w:lang w:val="kk-KZ"/>
          <w14:ligatures w14:val="none"/>
        </w:rPr>
        <w:t>5. Оспанова А.Н. Мектеп биологиясы мен әдебиет пәнін кіріктіріп оқыту тәжірибесі // Қазіргі заманғы білім беру. — 2021. — №5 (89). — Б. 33–39.</w:t>
      </w:r>
    </w:p>
    <w:p w14:paraId="0FD6FA4E" w14:textId="77777777" w:rsidR="006E1E34" w:rsidRPr="006E1E34" w:rsidRDefault="006E1E34" w:rsidP="006E1E34">
      <w:pPr>
        <w:jc w:val="both"/>
        <w:divId w:val="798114317"/>
        <w:rPr>
          <w:rFonts w:ascii="Times New Roman" w:hAnsi="Times New Roman" w:cs="Times New Roman"/>
          <w:kern w:val="0"/>
          <w:sz w:val="24"/>
          <w:szCs w:val="24"/>
          <w14:ligatures w14:val="none"/>
        </w:rPr>
      </w:pPr>
      <w:r w:rsidRPr="00554B0B">
        <w:rPr>
          <w:rFonts w:ascii="Times New Roman" w:hAnsi="Times New Roman" w:cs="Times New Roman"/>
          <w:kern w:val="0"/>
          <w:sz w:val="24"/>
          <w:szCs w:val="24"/>
          <w:lang w:val="kk-KZ"/>
          <w14:ligatures w14:val="none"/>
        </w:rPr>
        <w:lastRenderedPageBreak/>
        <w:t xml:space="preserve">6. Қалиева М.Ж. Табиғат пен адам қатынасы және тұлғаның қалыптасуы («Абай жолы» романы негізінде) // ҚазҰУ Хабаршысы. </w:t>
      </w:r>
      <w:r w:rsidRPr="006E1E34">
        <w:rPr>
          <w:rFonts w:ascii="Times New Roman" w:hAnsi="Times New Roman" w:cs="Times New Roman"/>
          <w:kern w:val="0"/>
          <w:sz w:val="24"/>
          <w:szCs w:val="24"/>
          <w14:ligatures w14:val="none"/>
        </w:rPr>
        <w:t xml:space="preserve">Педагогика </w:t>
      </w:r>
      <w:proofErr w:type="spellStart"/>
      <w:r w:rsidRPr="006E1E34">
        <w:rPr>
          <w:rFonts w:ascii="Times New Roman" w:hAnsi="Times New Roman" w:cs="Times New Roman"/>
          <w:kern w:val="0"/>
          <w:sz w:val="24"/>
          <w:szCs w:val="24"/>
          <w14:ligatures w14:val="none"/>
        </w:rPr>
        <w:t>ғылымдары</w:t>
      </w:r>
      <w:proofErr w:type="spellEnd"/>
      <w:r w:rsidRPr="006E1E34">
        <w:rPr>
          <w:rFonts w:ascii="Times New Roman" w:hAnsi="Times New Roman" w:cs="Times New Roman"/>
          <w:kern w:val="0"/>
          <w:sz w:val="24"/>
          <w:szCs w:val="24"/>
          <w14:ligatures w14:val="none"/>
        </w:rPr>
        <w:t xml:space="preserve"> </w:t>
      </w:r>
      <w:proofErr w:type="spellStart"/>
      <w:r w:rsidRPr="006E1E34">
        <w:rPr>
          <w:rFonts w:ascii="Times New Roman" w:hAnsi="Times New Roman" w:cs="Times New Roman"/>
          <w:kern w:val="0"/>
          <w:sz w:val="24"/>
          <w:szCs w:val="24"/>
          <w14:ligatures w14:val="none"/>
        </w:rPr>
        <w:t>сериясы</w:t>
      </w:r>
      <w:proofErr w:type="spellEnd"/>
      <w:r w:rsidRPr="006E1E34">
        <w:rPr>
          <w:rFonts w:ascii="Times New Roman" w:hAnsi="Times New Roman" w:cs="Times New Roman"/>
          <w:kern w:val="0"/>
          <w:sz w:val="24"/>
          <w:szCs w:val="24"/>
          <w14:ligatures w14:val="none"/>
        </w:rPr>
        <w:t>. — 2020. — №4 (80). — Б. 118–123.</w:t>
      </w:r>
    </w:p>
    <w:p w14:paraId="12D893CC" w14:textId="77777777" w:rsidR="0024483D" w:rsidRPr="00000B29" w:rsidRDefault="0024483D" w:rsidP="00FE6DE8">
      <w:pPr>
        <w:jc w:val="both"/>
        <w:rPr>
          <w:rFonts w:ascii="Times New Roman" w:hAnsi="Times New Roman" w:cs="Times New Roman"/>
          <w:b/>
          <w:bCs/>
          <w:sz w:val="24"/>
          <w:szCs w:val="24"/>
          <w:lang w:val="kk-KZ"/>
        </w:rPr>
      </w:pPr>
    </w:p>
    <w:sectPr w:rsidR="0024483D" w:rsidRPr="00000B29" w:rsidSect="00CA2A3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58C1" w14:textId="77777777" w:rsidR="0055325A" w:rsidRDefault="0055325A" w:rsidP="00CA2A3B">
      <w:r>
        <w:separator/>
      </w:r>
    </w:p>
  </w:endnote>
  <w:endnote w:type="continuationSeparator" w:id="0">
    <w:p w14:paraId="20569E66" w14:textId="77777777" w:rsidR="0055325A" w:rsidRDefault="0055325A" w:rsidP="00CA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0FE60" w14:textId="77777777" w:rsidR="0055325A" w:rsidRDefault="0055325A" w:rsidP="00CA2A3B">
      <w:r>
        <w:separator/>
      </w:r>
    </w:p>
  </w:footnote>
  <w:footnote w:type="continuationSeparator" w:id="0">
    <w:p w14:paraId="65892A80" w14:textId="77777777" w:rsidR="0055325A" w:rsidRDefault="0055325A" w:rsidP="00CA2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3B"/>
    <w:rsid w:val="00000B29"/>
    <w:rsid w:val="00144438"/>
    <w:rsid w:val="0024483D"/>
    <w:rsid w:val="002846B5"/>
    <w:rsid w:val="00326F87"/>
    <w:rsid w:val="0039466C"/>
    <w:rsid w:val="00485482"/>
    <w:rsid w:val="004A73C1"/>
    <w:rsid w:val="004D7D4B"/>
    <w:rsid w:val="004F6D01"/>
    <w:rsid w:val="005408E4"/>
    <w:rsid w:val="0055325A"/>
    <w:rsid w:val="00554B0B"/>
    <w:rsid w:val="005767BC"/>
    <w:rsid w:val="006A3AE0"/>
    <w:rsid w:val="006C4382"/>
    <w:rsid w:val="006E1E34"/>
    <w:rsid w:val="007D777E"/>
    <w:rsid w:val="008241A6"/>
    <w:rsid w:val="008A3543"/>
    <w:rsid w:val="009000EA"/>
    <w:rsid w:val="0090414F"/>
    <w:rsid w:val="009375F2"/>
    <w:rsid w:val="009F4792"/>
    <w:rsid w:val="00A20D78"/>
    <w:rsid w:val="00AC63BB"/>
    <w:rsid w:val="00AD22A0"/>
    <w:rsid w:val="00B05C61"/>
    <w:rsid w:val="00B57278"/>
    <w:rsid w:val="00B7796B"/>
    <w:rsid w:val="00C11030"/>
    <w:rsid w:val="00CA2A3B"/>
    <w:rsid w:val="00D33417"/>
    <w:rsid w:val="00DA1159"/>
    <w:rsid w:val="00E31D99"/>
    <w:rsid w:val="00F93ED4"/>
    <w:rsid w:val="00FE6DE8"/>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CA2A3B"/>
    <w:pPr>
      <w:spacing w:before="100" w:beforeAutospacing="1" w:after="100" w:afterAutospacing="1"/>
    </w:pPr>
    <w:rPr>
      <w:rFonts w:ascii="Times New Roman" w:hAnsi="Times New Roman" w:cs="Times New Roman"/>
      <w:kern w:val="0"/>
      <w:sz w:val="24"/>
      <w:szCs w:val="24"/>
      <w14:ligatures w14:val="none"/>
    </w:rPr>
  </w:style>
  <w:style w:type="character" w:customStyle="1" w:styleId="s1">
    <w:name w:val="s1"/>
    <w:basedOn w:val="a0"/>
    <w:rsid w:val="00CA2A3B"/>
  </w:style>
  <w:style w:type="character" w:customStyle="1" w:styleId="apple-converted-space">
    <w:name w:val="apple-converted-space"/>
    <w:basedOn w:val="a0"/>
    <w:rsid w:val="00CA2A3B"/>
  </w:style>
  <w:style w:type="table" w:styleId="a3">
    <w:name w:val="Table Grid"/>
    <w:basedOn w:val="a1"/>
    <w:uiPriority w:val="39"/>
    <w:rsid w:val="00CA2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A2A3B"/>
    <w:pPr>
      <w:tabs>
        <w:tab w:val="center" w:pos="4513"/>
        <w:tab w:val="right" w:pos="9026"/>
      </w:tabs>
    </w:pPr>
  </w:style>
  <w:style w:type="character" w:customStyle="1" w:styleId="a5">
    <w:name w:val="Верхний колонтитул Знак"/>
    <w:basedOn w:val="a0"/>
    <w:link w:val="a4"/>
    <w:uiPriority w:val="99"/>
    <w:rsid w:val="00CA2A3B"/>
  </w:style>
  <w:style w:type="paragraph" w:styleId="a6">
    <w:name w:val="footer"/>
    <w:basedOn w:val="a"/>
    <w:link w:val="a7"/>
    <w:uiPriority w:val="99"/>
    <w:unhideWhenUsed/>
    <w:rsid w:val="00CA2A3B"/>
    <w:pPr>
      <w:tabs>
        <w:tab w:val="center" w:pos="4513"/>
        <w:tab w:val="right" w:pos="9026"/>
      </w:tabs>
    </w:pPr>
  </w:style>
  <w:style w:type="character" w:customStyle="1" w:styleId="a7">
    <w:name w:val="Нижний колонтитул Знак"/>
    <w:basedOn w:val="a0"/>
    <w:link w:val="a6"/>
    <w:uiPriority w:val="99"/>
    <w:rsid w:val="00CA2A3B"/>
  </w:style>
  <w:style w:type="character" w:customStyle="1" w:styleId="s2">
    <w:name w:val="s2"/>
    <w:basedOn w:val="a0"/>
    <w:rsid w:val="0024483D"/>
  </w:style>
  <w:style w:type="paragraph" w:customStyle="1" w:styleId="p2">
    <w:name w:val="p2"/>
    <w:basedOn w:val="a"/>
    <w:rsid w:val="0024483D"/>
    <w:pPr>
      <w:spacing w:before="100" w:beforeAutospacing="1" w:after="100" w:afterAutospacing="1"/>
    </w:pPr>
    <w:rPr>
      <w:rFonts w:ascii="Times New Roman" w:hAnsi="Times New Roman" w:cs="Times New Roman"/>
      <w:kern w:val="0"/>
      <w:sz w:val="24"/>
      <w:szCs w:val="24"/>
      <w14:ligatures w14:val="none"/>
    </w:rPr>
  </w:style>
  <w:style w:type="character" w:customStyle="1" w:styleId="apple-tab-span">
    <w:name w:val="apple-tab-span"/>
    <w:basedOn w:val="a0"/>
    <w:rsid w:val="0024483D"/>
  </w:style>
  <w:style w:type="paragraph" w:customStyle="1" w:styleId="msonormal0">
    <w:name w:val="msonormal"/>
    <w:basedOn w:val="a"/>
    <w:rsid w:val="005408E4"/>
    <w:pPr>
      <w:spacing w:before="100" w:beforeAutospacing="1" w:after="100" w:afterAutospacing="1"/>
    </w:pPr>
    <w:rPr>
      <w:rFonts w:ascii="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CA2A3B"/>
    <w:pPr>
      <w:spacing w:before="100" w:beforeAutospacing="1" w:after="100" w:afterAutospacing="1"/>
    </w:pPr>
    <w:rPr>
      <w:rFonts w:ascii="Times New Roman" w:hAnsi="Times New Roman" w:cs="Times New Roman"/>
      <w:kern w:val="0"/>
      <w:sz w:val="24"/>
      <w:szCs w:val="24"/>
      <w14:ligatures w14:val="none"/>
    </w:rPr>
  </w:style>
  <w:style w:type="character" w:customStyle="1" w:styleId="s1">
    <w:name w:val="s1"/>
    <w:basedOn w:val="a0"/>
    <w:rsid w:val="00CA2A3B"/>
  </w:style>
  <w:style w:type="character" w:customStyle="1" w:styleId="apple-converted-space">
    <w:name w:val="apple-converted-space"/>
    <w:basedOn w:val="a0"/>
    <w:rsid w:val="00CA2A3B"/>
  </w:style>
  <w:style w:type="table" w:styleId="a3">
    <w:name w:val="Table Grid"/>
    <w:basedOn w:val="a1"/>
    <w:uiPriority w:val="39"/>
    <w:rsid w:val="00CA2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A2A3B"/>
    <w:pPr>
      <w:tabs>
        <w:tab w:val="center" w:pos="4513"/>
        <w:tab w:val="right" w:pos="9026"/>
      </w:tabs>
    </w:pPr>
  </w:style>
  <w:style w:type="character" w:customStyle="1" w:styleId="a5">
    <w:name w:val="Верхний колонтитул Знак"/>
    <w:basedOn w:val="a0"/>
    <w:link w:val="a4"/>
    <w:uiPriority w:val="99"/>
    <w:rsid w:val="00CA2A3B"/>
  </w:style>
  <w:style w:type="paragraph" w:styleId="a6">
    <w:name w:val="footer"/>
    <w:basedOn w:val="a"/>
    <w:link w:val="a7"/>
    <w:uiPriority w:val="99"/>
    <w:unhideWhenUsed/>
    <w:rsid w:val="00CA2A3B"/>
    <w:pPr>
      <w:tabs>
        <w:tab w:val="center" w:pos="4513"/>
        <w:tab w:val="right" w:pos="9026"/>
      </w:tabs>
    </w:pPr>
  </w:style>
  <w:style w:type="character" w:customStyle="1" w:styleId="a7">
    <w:name w:val="Нижний колонтитул Знак"/>
    <w:basedOn w:val="a0"/>
    <w:link w:val="a6"/>
    <w:uiPriority w:val="99"/>
    <w:rsid w:val="00CA2A3B"/>
  </w:style>
  <w:style w:type="character" w:customStyle="1" w:styleId="s2">
    <w:name w:val="s2"/>
    <w:basedOn w:val="a0"/>
    <w:rsid w:val="0024483D"/>
  </w:style>
  <w:style w:type="paragraph" w:customStyle="1" w:styleId="p2">
    <w:name w:val="p2"/>
    <w:basedOn w:val="a"/>
    <w:rsid w:val="0024483D"/>
    <w:pPr>
      <w:spacing w:before="100" w:beforeAutospacing="1" w:after="100" w:afterAutospacing="1"/>
    </w:pPr>
    <w:rPr>
      <w:rFonts w:ascii="Times New Roman" w:hAnsi="Times New Roman" w:cs="Times New Roman"/>
      <w:kern w:val="0"/>
      <w:sz w:val="24"/>
      <w:szCs w:val="24"/>
      <w14:ligatures w14:val="none"/>
    </w:rPr>
  </w:style>
  <w:style w:type="character" w:customStyle="1" w:styleId="apple-tab-span">
    <w:name w:val="apple-tab-span"/>
    <w:basedOn w:val="a0"/>
    <w:rsid w:val="0024483D"/>
  </w:style>
  <w:style w:type="paragraph" w:customStyle="1" w:styleId="msonormal0">
    <w:name w:val="msonormal"/>
    <w:basedOn w:val="a"/>
    <w:rsid w:val="005408E4"/>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4064">
      <w:marLeft w:val="0"/>
      <w:marRight w:val="0"/>
      <w:marTop w:val="0"/>
      <w:marBottom w:val="0"/>
      <w:divBdr>
        <w:top w:val="none" w:sz="0" w:space="0" w:color="auto"/>
        <w:left w:val="none" w:sz="0" w:space="0" w:color="auto"/>
        <w:bottom w:val="none" w:sz="0" w:space="0" w:color="auto"/>
        <w:right w:val="none" w:sz="0" w:space="0" w:color="auto"/>
      </w:divBdr>
    </w:div>
    <w:div w:id="279460466">
      <w:bodyDiv w:val="1"/>
      <w:marLeft w:val="0"/>
      <w:marRight w:val="0"/>
      <w:marTop w:val="0"/>
      <w:marBottom w:val="0"/>
      <w:divBdr>
        <w:top w:val="none" w:sz="0" w:space="0" w:color="auto"/>
        <w:left w:val="none" w:sz="0" w:space="0" w:color="auto"/>
        <w:bottom w:val="none" w:sz="0" w:space="0" w:color="auto"/>
        <w:right w:val="none" w:sz="0" w:space="0" w:color="auto"/>
      </w:divBdr>
    </w:div>
    <w:div w:id="798114317">
      <w:bodyDiv w:val="1"/>
      <w:marLeft w:val="0"/>
      <w:marRight w:val="0"/>
      <w:marTop w:val="0"/>
      <w:marBottom w:val="0"/>
      <w:divBdr>
        <w:top w:val="none" w:sz="0" w:space="0" w:color="auto"/>
        <w:left w:val="none" w:sz="0" w:space="0" w:color="auto"/>
        <w:bottom w:val="none" w:sz="0" w:space="0" w:color="auto"/>
        <w:right w:val="none" w:sz="0" w:space="0" w:color="auto"/>
      </w:divBdr>
    </w:div>
    <w:div w:id="1127356574">
      <w:bodyDiv w:val="1"/>
      <w:marLeft w:val="0"/>
      <w:marRight w:val="0"/>
      <w:marTop w:val="0"/>
      <w:marBottom w:val="0"/>
      <w:divBdr>
        <w:top w:val="none" w:sz="0" w:space="0" w:color="auto"/>
        <w:left w:val="none" w:sz="0" w:space="0" w:color="auto"/>
        <w:bottom w:val="none" w:sz="0" w:space="0" w:color="auto"/>
        <w:right w:val="none" w:sz="0" w:space="0" w:color="auto"/>
      </w:divBdr>
    </w:div>
    <w:div w:id="17820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Раймбаев Бекарыс</dc:creator>
  <cp:keywords/>
  <dc:description/>
  <cp:lastModifiedBy>MAC1999</cp:lastModifiedBy>
  <cp:revision>3</cp:revision>
  <dcterms:created xsi:type="dcterms:W3CDTF">2025-05-22T05:15:00Z</dcterms:created>
  <dcterms:modified xsi:type="dcterms:W3CDTF">2025-05-23T14:01:00Z</dcterms:modified>
</cp:coreProperties>
</file>