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9E" w:rsidRPr="005C1B9E" w:rsidRDefault="005C1B9E" w:rsidP="005C1B9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5C1B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Бекзат Саттарханов атындағы  Түркістан облыстық олимпиада резервінің  мамандандырылған  мектеп-интернат-колледж</w:t>
      </w:r>
    </w:p>
    <w:p w:rsidR="005C1B9E" w:rsidRPr="005C1B9E" w:rsidRDefault="005C1B9E" w:rsidP="005C1B9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5C1B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Аимашова Акерке Турлыбековна</w:t>
      </w:r>
    </w:p>
    <w:p w:rsidR="00523173" w:rsidRPr="005C1B9E" w:rsidRDefault="00523173" w:rsidP="005C1B9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173" w:rsidRPr="0021474D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73" w:rsidRPr="0021474D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73" w:rsidRPr="0021474D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2" w:rsidRPr="00C90AC2" w:rsidRDefault="00053072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AC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</w:t>
      </w:r>
      <w:r w:rsidR="00C9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ТЕМАТИКАЛЫҚ МОДЕЛЬДЕУ НЕГІЗДЕРІ</w:t>
      </w:r>
    </w:p>
    <w:p w:rsidR="00C90AC2" w:rsidRPr="00C90AC2" w:rsidRDefault="00C90AC2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АВТОРЛЫҚ БАҒДАРЛАМА</w:t>
      </w: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3173" w:rsidRPr="00C90AC2" w:rsidRDefault="00523173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53072" w:rsidRPr="00C90AC2" w:rsidRDefault="00053072" w:rsidP="0052317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</w:t>
      </w:r>
      <w:r w:rsid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</w:t>
      </w:r>
    </w:p>
    <w:p w:rsidR="00C90AC2" w:rsidRPr="00C90AC2" w:rsidRDefault="00C90AC2" w:rsidP="00C90AC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УДК 21.12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ББК 91.2</w:t>
      </w:r>
      <w:r w:rsidRPr="00E75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6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А 2</w:t>
      </w:r>
      <w:r w:rsidRPr="00E75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8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Құрастырушы автор</w:t>
      </w:r>
      <w:r w:rsidRPr="00E75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:</w:t>
      </w:r>
    </w:p>
    <w:p w:rsidR="00482AD9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Бекзат Саттарханов атындағы  Түркістан облыстық олимпиада резервінің  мамандандырылған  мектеп-интернат-колледжі математика пәні мұғалімі  </w:t>
      </w:r>
      <w:bookmarkStart w:id="0" w:name="_GoBack"/>
      <w:r w:rsidRPr="00482A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Аимашова Акерке Турлыбековна.</w:t>
      </w:r>
      <w:bookmarkEnd w:id="0"/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«М</w:t>
      </w:r>
      <w:r w:rsidRPr="005C1B9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атематикалық модельдеу негіздері»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7590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тақырыбындағы авторлық бағдарлама.</w:t>
      </w: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E75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Пікір білдіруші:</w:t>
      </w:r>
    </w:p>
    <w:p w:rsidR="00482AD9" w:rsidRPr="00E75904" w:rsidRDefault="00482AD9" w:rsidP="00482A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E759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Педагогика ғылымдарының кандидаты, ҚПА профессоры </w:t>
      </w:r>
    </w:p>
    <w:p w:rsidR="00482AD9" w:rsidRPr="00E75904" w:rsidRDefault="00482AD9" w:rsidP="00482A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E759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Бүркіт Әуесхан Хантөреұлы.</w:t>
      </w: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ISBN 978-601-7046-17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-2</w:t>
      </w: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5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© </w:t>
      </w:r>
      <w:r w:rsidRPr="00482A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Аимашова Акерке Турлыбековна</w:t>
      </w:r>
    </w:p>
    <w:p w:rsidR="00C90AC2" w:rsidRPr="00482AD9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5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2025 жыл</w:t>
      </w:r>
    </w:p>
    <w:p w:rsidR="00C90AC2" w:rsidRDefault="00C90AC2" w:rsidP="005C1B9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482AD9" w:rsidRDefault="00482AD9" w:rsidP="005C1B9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482AD9" w:rsidRDefault="00482AD9" w:rsidP="005C1B9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C90AC2" w:rsidRDefault="00C90AC2" w:rsidP="0052317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C90AC2" w:rsidRDefault="00C90AC2" w:rsidP="0052317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C90AC2" w:rsidRDefault="00C90AC2" w:rsidP="0052317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C90AC2" w:rsidRDefault="00C90AC2" w:rsidP="005C1B9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C90AC2" w:rsidRDefault="00C90AC2" w:rsidP="0052317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053072" w:rsidRPr="005C1B9E" w:rsidRDefault="00523173" w:rsidP="0052317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1</w:t>
      </w:r>
      <w:r w:rsidR="00053072" w:rsidRPr="005C1B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. ТҮСІНДІРМЕ ЖАЗБА</w:t>
      </w:r>
    </w:p>
    <w:p w:rsidR="00053072" w:rsidRPr="00482AD9" w:rsidRDefault="00053072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1.1. Бағдарламаның өзектілігі</w:t>
      </w:r>
    </w:p>
    <w:p w:rsidR="00053072" w:rsidRPr="00C90AC2" w:rsidRDefault="00053072" w:rsidP="00F1287C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заманда ғылым мен техниканың, цифрлық технологиялар мен жасанды интеллекттің дамуы математикалық модельдеудің маңызын бұрынғыдан да арттырды. Математика енді тек есеп шығару құралы ғана емес, ол — шынайы өмір құбылыстарын түсіндіру мен болжаудың әмбебап тілі. Сондықтан мектеп кезеңінен бастап оқушыларды модельдік ойлауға, нақты құбылыстарды математикалық жолмен сипаттауға үйрету — білім берудің стратегиялық міндеттерінің бірі.</w:t>
      </w:r>
      <w:r w:rsidR="00523173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Математикалық модельдеу тек математикалық білімді кеңейтіп қана қоймай, оқушының зерттеушілік қабілетін дамытады. </w:t>
      </w: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 өмірлік жағдаяттарды талдап, олардың арасындағы байланыстарды анықтауға, заңдылықтарды формула немесе график түрінде сипаттауға дағдыланады. Бұл үдеріс олардың логикалық, аналитикалық және алгоритмдік ойлау жүйесін жетілдіреді.</w:t>
      </w:r>
      <w:r w:rsidR="00523173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Бағдарлама мазмұны қазіргі әлемдік білім беру үрдістерімен, соның ішінде STEM-білім беру (Science, Technology, Engineering, Mathematics) және цифрлық ойлау дағдыларын қалыптастыру мақсаттарымен үндеседі. Оқушыларды күрделі процестерді модельдеу арқылы нақты өмірлік шешімдер табуға, өз ойын дәлелдеуге және нәтижесін бағалауға үйрету — олардың функционалдық сауаттылығының, ғылыми ойлауының және XXI ғасыр дағдыларының қалыптасуына ықпал етеді.</w:t>
      </w:r>
      <w:r w:rsidR="00523173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математикасында модельдеу тәсілдері көбінесе есеп шығарумен шектеледі. Бұл бағдарлама модельдеуді жеке пәндік әдіс емес, өмірлік және кәсіби дағды ретінде қарастырып, оқушыны ғылыми зерттеуге бағыттайды.</w:t>
      </w:r>
    </w:p>
    <w:p w:rsidR="00053072" w:rsidRPr="00482AD9" w:rsidRDefault="00053072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1.2. Бағдарламаның мақсаты мен міндеттері</w:t>
      </w:r>
    </w:p>
    <w:p w:rsidR="00053072" w:rsidRPr="00482AD9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Бағдарламаның мақсаты:</w:t>
      </w:r>
      <w:r w:rsidR="00F1287C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482A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сынып оқушыларына математикалық модельдеу тәсілдерін меңгерту, нақты өмірлік процестер мен құбылыстарды математикалық тұрғыдан сипаттау арқылы олардың логикалық және зерттеушілік ойлауын дамыту.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Міндеттері:</w:t>
      </w:r>
    </w:p>
    <w:p w:rsidR="00053072" w:rsidRPr="0021474D" w:rsidRDefault="00053072" w:rsidP="00930B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Нақты өмірлік жағдаяттарды сипаттау және оларды математикалық формаға келтіру жолдарын үйрету;</w:t>
      </w:r>
    </w:p>
    <w:p w:rsidR="00053072" w:rsidRPr="0021474D" w:rsidRDefault="00053072" w:rsidP="00930B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құрудың кезеңдерін (талдау, формализация, есептеу, интерпретация) жүйелі меңгерту;</w:t>
      </w:r>
    </w:p>
    <w:p w:rsidR="00053072" w:rsidRPr="0021474D" w:rsidRDefault="00053072" w:rsidP="00930B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Модельдің дұрыстығын тексеру және алынған нәтижені түсіндіру дағдыларын қалыптастыру;</w:t>
      </w:r>
    </w:p>
    <w:p w:rsidR="00053072" w:rsidRPr="0021474D" w:rsidRDefault="00053072" w:rsidP="00930B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 логикалық, алгоритмдік және шығармашылық ойлауын дамыту;</w:t>
      </w:r>
    </w:p>
    <w:p w:rsidR="00053072" w:rsidRPr="0021474D" w:rsidRDefault="00053072" w:rsidP="00930B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 аппаратты (теңдеулер, функциялар, ықтималдық, статистика, геометрия) қолдану арқылы шынайы жағдайларды талдау қабілетін жетілдіру;</w:t>
      </w:r>
    </w:p>
    <w:p w:rsidR="00053072" w:rsidRPr="0021474D" w:rsidRDefault="00053072" w:rsidP="00930B6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 арқылы оқушының өмірлік дағдысын, зерттеушілік мәдениетін және өз бетінше ойлау қабілетін арттыру.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Ғылыми-теориялық негізі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Бағдарламаның теориялық негізі математикалық модельдеу ғылымының жалпы қағидаларына сүйенеді.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Математикалық модельдеу — нақты объектіні, процесті немесе құбылысты математикалық тәсілдер арқылы сипаттау, талдау және нәтижесін түсіндіру процесі.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 кезеңдері:</w:t>
      </w:r>
    </w:p>
    <w:p w:rsidR="00053072" w:rsidRPr="0021474D" w:rsidRDefault="00053072" w:rsidP="00930B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зерттелетін құбылысты түсініп, негізгі факторларды анықтау;</w:t>
      </w:r>
    </w:p>
    <w:p w:rsidR="00053072" w:rsidRPr="0021474D" w:rsidRDefault="00053072" w:rsidP="00930B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Формализация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математикалық тілге көшіру (теңдеу, кесте, график немесе функция арқылы);</w:t>
      </w:r>
    </w:p>
    <w:p w:rsidR="00053072" w:rsidRPr="0021474D" w:rsidRDefault="00053072" w:rsidP="00930B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Есептеу және талдау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алынған модель арқылы есеп жүргізу, нәтиже алу;</w:t>
      </w:r>
    </w:p>
    <w:p w:rsidR="00053072" w:rsidRPr="0021474D" w:rsidRDefault="00053072" w:rsidP="00930B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Верификация және интерпретация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модель нәтижесін нақты жағдаймен салыстыру және қорытынды жасау.</w:t>
      </w:r>
    </w:p>
    <w:p w:rsidR="00053072" w:rsidRPr="0021474D" w:rsidRDefault="00053072" w:rsidP="00F128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 мен техника саласында математикалық модельдеу кеңінен қолданылады.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Физикада – қозғалыс заңдарын есептеу;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Экономикада – нарықтық тепе-теңдік пен сұраныс болжау;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Экологияда – қоршаған ортаның ластану деңгейін модельдеу;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Инженерияда – құрылыстың беріктігін есептеу;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Информатикада – алгоритмдер мен желілік жүйелерді зерттеу сияқты мысалдар бағдарламаның мазмұнында қарастырылады.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Мектеп математикасының мазмұны осы бағыттардың барлығымен байланысты. Теңдеулер, функциялар, графиктер, ықтималдық және статистика модельдеу процесінде негізгі құрал ретінде қолданылады.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Бағдарламаның құрылымдық ерекшелігі мен мазмұны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Бағдарлама мазмұны теориялық білім мен практикалық әрекетті үйлестіретін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 компоненттен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тұрады:</w:t>
      </w:r>
    </w:p>
    <w:p w:rsidR="00053072" w:rsidRPr="0021474D" w:rsidRDefault="00053072" w:rsidP="00930B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Теориялық бөлім: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Математикалық модель ұғымы, түрлері (функционалдық, геометриялық, статистикалық, динамикалық модельдер);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Модель құрудың жалпы алгоритмі және әдістері;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Формализация және теңдеулер жүйесі арқылы сипаттау тәсілдері.</w:t>
      </w:r>
    </w:p>
    <w:p w:rsidR="00053072" w:rsidRPr="0021474D" w:rsidRDefault="00053072" w:rsidP="00930B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Практикалық бөлім: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Қолданбалы есептер мен өмірлік мысалдарды модельдеу (мысалы, қозғалыс, өсу, пайыздық өсім, демографиялық үрдістер, экологиялық көрсеткіштер);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Деректер негізінде модель құру және графикалық талдау жасау;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Ақпараттық технологияларды пайдалану (Excel, GeoGebra, Desmos).</w:t>
      </w:r>
    </w:p>
    <w:p w:rsidR="00053072" w:rsidRPr="0021474D" w:rsidRDefault="00053072" w:rsidP="00930B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 және жоба жұмыстары: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Әр оқушы өз таңдауымен өмірлік жағдайды (мысалы, отын үнемдеу, энергия шығыны, уақыт тиімділігі) модельдеп, шағын зерттеу жобасын дайындайды;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Нәтижелерін график, кесте және есеп түрінде рәсімдеп, қорғау.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Бағдарламада оқыту процесі модульдік форматта ұйымдастырылады:</w:t>
      </w:r>
    </w:p>
    <w:p w:rsidR="00053072" w:rsidRPr="0021474D" w:rsidRDefault="00053072" w:rsidP="00930B6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1-модуль: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Модельдеуге кіріспе және негізгі ұғымдар;</w:t>
      </w:r>
    </w:p>
    <w:p w:rsidR="00053072" w:rsidRPr="0021474D" w:rsidRDefault="00053072" w:rsidP="00930B6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2-модуль: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Функциялар мен теңдеулер арқылы модель құру;</w:t>
      </w:r>
    </w:p>
    <w:p w:rsidR="00053072" w:rsidRPr="0021474D" w:rsidRDefault="00053072" w:rsidP="00930B6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3-модуль: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Қолданбалы есептер мен деректерді талдау;</w:t>
      </w:r>
    </w:p>
    <w:p w:rsidR="00053072" w:rsidRPr="0021474D" w:rsidRDefault="00053072" w:rsidP="00930B6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4-модуль: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Жеке зерттеу жобасын орындау.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Бағдарламаның практикалық маңызы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Бағдарламаның практикалық мәні — оқушылардың функционалдық сауаттылығын дамытуда.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 алған білімдерін өмірлік жағдайларда қолдануды үйренеді: пайыздық өсім есептеу, табыс пен шығынды модельдеу, қозғалыс және уақыт қатынастарын анықтау, геометриялық фигуралар арқылы кеңістіктік есептерді шешу.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Бағдарлама математикалық теорияны өмірмен байланыстырып, оқушыны зерттеуші тұлға ретінде қалыптастырады.</w:t>
      </w: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 арқылы оқушының:</w:t>
      </w:r>
    </w:p>
    <w:p w:rsidR="00053072" w:rsidRPr="0021474D" w:rsidRDefault="00053072" w:rsidP="00930B6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зерттеушілік мәдениеті;</w:t>
      </w:r>
    </w:p>
    <w:p w:rsidR="00053072" w:rsidRPr="0021474D" w:rsidRDefault="00053072" w:rsidP="00930B6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аналитикалық ойлау қабілеті;</w:t>
      </w:r>
    </w:p>
    <w:p w:rsidR="00053072" w:rsidRPr="0021474D" w:rsidRDefault="00053072" w:rsidP="00930B6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 көзқарасы;</w:t>
      </w:r>
    </w:p>
    <w:p w:rsidR="00053072" w:rsidRPr="0021474D" w:rsidRDefault="00053072" w:rsidP="00930B6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 ойын дәлелдеу дағдысы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дамиды.</w:t>
      </w:r>
    </w:p>
    <w:p w:rsidR="00053072" w:rsidRPr="00C90AC2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Сонымен қатар, бағдарлама жоғары сынып оқушыларының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кәсіби бағдарлануына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тікелей ықпал етеді.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Олар инженерия, ақпараттық технологиялар, экономика және экология сияқты қолданбалы ғылымдар саласында математиканың маңызын түсінеді. </w:t>
      </w: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бағдарлама жоғары оқу орнына түсуге бағытталған дайындықтың бастапқы сатысы ретінде де қызмет етеді.</w:t>
      </w:r>
    </w:p>
    <w:p w:rsidR="00053072" w:rsidRPr="00C90AC2" w:rsidRDefault="00053072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1.6. Күтілетін нәтижелер</w:t>
      </w:r>
    </w:p>
    <w:p w:rsidR="00053072" w:rsidRPr="00C90AC2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Бағдарламаны толық меңгерген оқушылар:</w:t>
      </w:r>
    </w:p>
    <w:p w:rsidR="00053072" w:rsidRPr="00C90AC2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математикалық модель ұғымын және оның кезеңдерін түсінеді;</w:t>
      </w:r>
    </w:p>
    <w:p w:rsidR="00053072" w:rsidRPr="00C90AC2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нақты өмірлік жағдаятты талдап, оған сәйкес модель таңдай алады;</w:t>
      </w:r>
    </w:p>
    <w:p w:rsidR="00053072" w:rsidRPr="0021474D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 деректерге сүйеніп, формула немесе функция түрінде модель құрады;</w:t>
      </w:r>
    </w:p>
    <w:p w:rsidR="00053072" w:rsidRPr="0021474D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нәтижені графикалық және аналитикалық түрде талдайды;</w:t>
      </w:r>
    </w:p>
    <w:p w:rsidR="00053072" w:rsidRPr="0021474D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модельдің дұрыстығын тексеріп, қорытындысын дәлелдей алады;</w:t>
      </w:r>
    </w:p>
    <w:p w:rsidR="00053072" w:rsidRPr="0021474D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есептеу құралдарын (калькулятор, Excel, GeoGebra) қолдана отырып, нәтижесін ұсына алады;</w:t>
      </w:r>
    </w:p>
    <w:p w:rsidR="00053072" w:rsidRPr="0021474D" w:rsidRDefault="00053072" w:rsidP="00930B6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 жобасын дербес дайындап, ғылыми қорытынды жасай алады.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Қатысушылардың нәтижесі тек біліммен емес, олардың ойлау мәдениетімен, проблеманы талдау және шешім қабылдау қабілетімен бағаланады.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Нәтижесінде оқушы математикалық аппаратты өмірлік жағдаяттарда қолдана алатын, деректермен жұмыс істей білетін және ғылыми тұрғыдан ойлайтын тұлға ретінде қалыптасады.</w:t>
      </w: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2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</w:t>
      </w:r>
      <w:r w:rsidR="00053072"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ОҚУ ЖҮКТЕМЕСІНІҢ КӨЛЕМІ ЖӘНЕ ҚҰРЫЛЫМЫ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Жалпы сипаттама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 бағдарлама жалпы білім беретін мектептің 10–11-сынып оқушыларына арналған қолданбалы-теориялық курс болып табылады.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Курс мазмұны оқушылардың математикалық білімдерін өмірлік жағдайларда қолдану қабілетін арттыруға, зерттеушілік және аналитикалық ойлауын дамытуға бағытталған.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Оқу жүктемесінің көлемі –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 академиялық сағат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оның ішінде:</w:t>
      </w:r>
    </w:p>
    <w:p w:rsidR="00053072" w:rsidRPr="0021474D" w:rsidRDefault="00F1287C" w:rsidP="00930B6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теориялық бөлім – 14 сағат </w:t>
      </w:r>
    </w:p>
    <w:p w:rsidR="00053072" w:rsidRPr="0021474D" w:rsidRDefault="00053072" w:rsidP="00930B6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практикалық және з</w:t>
      </w:r>
      <w:r w:rsidR="00F1287C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ерттеу бөлімдері – 20 сағат 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 топтық, жеке және жобалық форматтарда ұйымдастырылады. Әр модуль оқушылардың өзіндік ізденісіне, деректермен жұмыс істеуіне және нақты есептерді модельдеуіне бағытталған.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Бағдарламаның құрылымдық-модульдік жүйесі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582"/>
        <w:gridCol w:w="3289"/>
        <w:gridCol w:w="2067"/>
        <w:gridCol w:w="949"/>
      </w:tblGrid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атауы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Негізгі мазмұны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 формасы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Сағат саны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Математикалық модельдеуге кіріспе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ұғымы, түрлері, модельдеу процесінің кезеңдері. Формализация және нақты мысалдар.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Дәріс, пікірталас, тест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Модельдеу кезеңдері мен әдістері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 сипаттау, формализациялау, теңдеу және функция түрінде өрнектеу.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 сабақ, практикум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Функциялар мен теңдеулер арқылы модель құру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Сызықтық, квадраттық, көрсеткіштік және логарифмдік модельдер.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шығару, графикалық талдау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Геометриялық модельдер және кеңістік бейнелеу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пішіндер мен координаттық модельдер. Кеңістік есептерді бейнелеу.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Тренинг, сызбалық жұмыс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Қолданбалы есептерді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экономика, экология және әлеуметтік процестер мысалында модельдер құру.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 зерттеу, эксперимент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 жобасы және деректермен жұмыс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 өмірлік мәселені талдау, деректер жинау, модель құру және қорғау.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Жобалық жұмыс, презентация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 және рефлексия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 қорыту, нәтижелерді бағалау және өзіндік талдау.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пікірталас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Барлығы: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сағат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Ұйымдастыру формалары</w:t>
      </w:r>
    </w:p>
    <w:p w:rsidR="00053072" w:rsidRPr="0021474D" w:rsidRDefault="00053072" w:rsidP="00930B6B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Теориялық сабақтар: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жаңа материалды түсіндіру және модельдеу тәсілдерін көрсету;</w:t>
      </w:r>
    </w:p>
    <w:p w:rsidR="00053072" w:rsidRPr="0021474D" w:rsidRDefault="00053072" w:rsidP="00930B6B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Практикалық жұмыстар: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қолданбалы есептерді шығару, графикалық және аналитикалық талдау;</w:t>
      </w:r>
    </w:p>
    <w:p w:rsidR="00053072" w:rsidRPr="0021474D" w:rsidRDefault="00053072" w:rsidP="00930B6B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Топтық жұмыстар: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бірлесіп модель құрастыру, талдау және қорытындылау;</w:t>
      </w:r>
    </w:p>
    <w:p w:rsidR="00053072" w:rsidRPr="0021474D" w:rsidRDefault="00053072" w:rsidP="00930B6B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Жобалық зерттеу: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нақты өмірлік мәселе негізінде математикалық жоба дайындау;</w:t>
      </w:r>
    </w:p>
    <w:p w:rsidR="00053072" w:rsidRPr="0021474D" w:rsidRDefault="00053072" w:rsidP="00930B6B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Цифрлық платформалармен жұмыс: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GeoGebra, Desmos, Excel, Python құралдарын пайдалану.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Оқу мазмұнының интеграциялық бағыты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 мазмұны мектеп математикасының барлық негізгі бөлімдерімен тығыз байланысты:</w:t>
      </w:r>
    </w:p>
    <w:p w:rsidR="00053072" w:rsidRPr="0021474D" w:rsidRDefault="00053072" w:rsidP="00930B6B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Алгебра және анализ бастамалары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функциялар, теңдеулер, туынды және статистика;</w:t>
      </w:r>
    </w:p>
    <w:p w:rsidR="00053072" w:rsidRPr="0021474D" w:rsidRDefault="00053072" w:rsidP="00930B6B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Геометрия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фигуралар мен кеңістік пішіндерді бейнелеу;</w:t>
      </w:r>
    </w:p>
    <w:p w:rsidR="00053072" w:rsidRPr="0021474D" w:rsidRDefault="00053072" w:rsidP="00930B6B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деректерді өңдеу және есептеу модельдерін құру;</w:t>
      </w:r>
    </w:p>
    <w:p w:rsidR="00053072" w:rsidRPr="0021474D" w:rsidRDefault="00053072" w:rsidP="00930B6B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 және экономика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қолданбалы модельдеу арқылы пәнаралық байланыс.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Осылайша курс тек математикалық білімді тереңдетіп қоймай, оқушылардың зерттеу және пәнаралық ойлау қабілетін дамытады.</w:t>
      </w: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287C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3072" w:rsidRPr="0021474D" w:rsidRDefault="00053072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КҮНТІЗБЕЛІК-ТАҒЫРЫПТЫҚ ОҚУ ЖОСПАРЫ</w:t>
      </w:r>
    </w:p>
    <w:tbl>
      <w:tblPr>
        <w:tblStyle w:val="a6"/>
        <w:tblW w:w="10774" w:type="dxa"/>
        <w:tblInd w:w="-998" w:type="dxa"/>
        <w:tblLook w:val="04A0" w:firstRow="1" w:lastRow="0" w:firstColumn="1" w:lastColumn="0" w:noHBand="0" w:noVBand="1"/>
      </w:tblPr>
      <w:tblGrid>
        <w:gridCol w:w="458"/>
        <w:gridCol w:w="3034"/>
        <w:gridCol w:w="3055"/>
        <w:gridCol w:w="1072"/>
        <w:gridCol w:w="3155"/>
      </w:tblGrid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 атауы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мақсаты мен қысқаша мазмұны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Сағат үлесі (Т/П)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Математикалық модельдеу ұғымы және мақсаты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ұғымын, модельдеудің мәні мен маңызын түсіндіру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Математикалық модельдеу туралы жалпы түсінік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Нақты процестерді модельдеу мысалдары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Өмірден алынған мысалдарды қарастыру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модельдер құрастыра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Модельдеу кезеңдері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Формализация, талдау, интерпретация кезеңдерімен таныстыру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құрудың сатыларын сипаттай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Модельдеу кезеңдеріне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 формуламен өрнектеу және тексеру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Модельдеудің толық процесін орындайды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Функция ұғымы және оның модельдеудегі рөлі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Функцияның тәуелділік құралы ретіндегі рөлін талдау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көмегімен модель құруды түсінеді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Сызықтық функция және өмірлік мысалдар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y=kx+b моделін қолдану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Сызықтық тәуелділікті анықтай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Квадраттық функция және қозғалыс модельдері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y=ax²+bx+c теңдеуімен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Параболалық модельдің қасиеттерін біледі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Квадраттық функцияға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модельдер арқылы есептеу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 және траектория есептерін шығарады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Көрсеткіштік және логарифмдік функциялар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Экспоненциалды өсу және азаю процестерін сипаттау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Көрсеткіштік тәуелділікті қолданады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Экономикалық және биологиялық процестерді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Өсу мен азаю модельдері бойынша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Формуланы өмірлік деректерге қолданады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Теңдеулер жүйелері және олардың қолданылуы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 айнымалы теңдеулер арқылы модель құру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 факторлы процестерді сипаттай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Теңдеулер жүйесіне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 белгісіз арқылы нақты есептер шешу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Алгебралық модельдерді құрастырады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Ықтималдық және статистикалық модельдер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Ықтималдық ұғымы және кездейсоқтық модельдері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Ықтималдық әдістерінің негізін біледі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Ықтималдыққа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статистикалық жағдайларды талдау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Кездейсоқ шаманы есептей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Геометриялық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пішіндер мен кеңістік бейнелерді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модельдердің маңызын түсінеді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Геометриялық есептерді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қатынастарды есептеу және суреттеу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 моделін құрастырады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Координаттық әдіс арқылы модель құру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Кеңістіктегі координаттық тәсілдерді қолдану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Координаттар арқылы модельдеуді біледі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Координаттық есептер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 траекториясын анықтау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Координаттық әдісті практикада қолданады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Пропорционалдық және пайыздық модельдер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Қаржылық және экономикалық қатынастарды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Пайыздық тәуелділікті түсінеді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Пайыз және табыс есептері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 жағдайларға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 есептерді модельдей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Уақыт және жылдамдық модельдері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 заңдылығын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Уақыт, жылдамдық, арақашықтық байланысын анықтайды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Қозғалысқа арналған есептер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 қозғалыс бағытындағы модельдер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 моделін өмірден байланыстырады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Логикалық модельдеу негіздері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 байланыстар мен шарттық операторлар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 модель ұғымын түсінеді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Логикалық есептерді шешу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Шарттарды модельдеу және диаграмма құру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логикалық модель құра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Пропорция және масштаб моделдері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Ұқсастық және масштаб ұғымдары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Ұқсастық моделін біледі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Масштабты модельдерге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Сызбалық есептер арқылы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ұғымын қолданады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Деректерге негізделген модельдер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 және диаграмма түрінде дерек талдау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Модельді дерекпен салыстырады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Excel және GeoGebra бағдарламалары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Модельдеу бағдарламаларымен жұмыс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Компьютерлік модель құрастырады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Графикалық модельдер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Графиктер арқылы талдау жасау тәсілдері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Графикалық әдістерді біледі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Графиктерге есептер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Тәуелділікті бейнелеу және салыстыру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Графикалық талдау жасай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Комбинаторика және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Комбинаторлық тәсілдер мен есептер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Комбинаторлық модельдерді біледі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Комбинаторикаға арналған есептер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Орналасу және таңдаулар моделін құру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Комбинаторлық ойлауды қолданады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Функция графигі арқылы модельдеу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негізінде тәуелділікті табу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графигінен модель жасай алады</w:t>
            </w:r>
          </w:p>
        </w:tc>
      </w:tr>
      <w:tr w:rsidR="00053072" w:rsidRPr="0021474D" w:rsidTr="0021474D"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Талдау және қорытынды есептер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 түрдегі модельдерді салыстыру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55" w:type="dxa"/>
            <w:hideMark/>
          </w:tcPr>
          <w:p w:rsidR="00053072" w:rsidRPr="0021474D" w:rsidRDefault="00053072" w:rsidP="00F12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түрлерін қолдана алады</w:t>
            </w:r>
          </w:p>
        </w:tc>
      </w:tr>
    </w:tbl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1474D" w:rsidRPr="0021474D" w:rsidRDefault="0021474D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053072" w:rsidRPr="0021474D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ОҚЫТУ ӘДІСТЕРІ МЕН БАҒАЛАУ ЖҮЙЕСІ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Оқыту әдістерінің мазмұны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 мазмұнына сай оқыту үдерісі оқушылардың танымдық белсенділігін арттыруға, логикалық және зерттеушілік ойлауын дамытуға бағытталған.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Математикалық модельдеу – тек теорияны үйрену емес, өмірлік құбылысты талдап, оны математикалық тұрғыда сипаттауды үйрететін шығармашылық процесс.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Сондықтан оқыту әдістері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зерттеу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практикалық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түсіндірмелі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графикалық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ақпараттық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бағыттарды біріктіреді.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 әдістер:</w:t>
      </w:r>
    </w:p>
    <w:p w:rsidR="00053072" w:rsidRPr="0021474D" w:rsidRDefault="00053072" w:rsidP="00930B6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Түсіндірмелі-иллюстративті әдіс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Теориялық материалды өмірлік мысалдармен ұштастыра түсіндіру;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Қарапайым модельдер арқылы ұғым қалыптастыру.</w:t>
      </w:r>
    </w:p>
    <w:p w:rsidR="00053072" w:rsidRPr="0021474D" w:rsidRDefault="00053072" w:rsidP="00930B6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 әдісі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Оқушылардың өздігінен бақылау, салыстыру және талдау әрекеттерін ұйымдастыру;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Қарапайым есепті нақты өмірлік мысалмен байланыстырып модельдеу.</w:t>
      </w:r>
    </w:p>
    <w:p w:rsidR="00053072" w:rsidRPr="0021474D" w:rsidRDefault="00053072" w:rsidP="00930B6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Практикалық және есеп шығару әдісі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Модельдеу алгоритмін орындау арқылы тәжірибе жасау;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Формулаларды қолдану, график сызу, нәтижені салыстыру.</w:t>
      </w:r>
    </w:p>
    <w:p w:rsidR="00053072" w:rsidRPr="0021474D" w:rsidRDefault="00053072" w:rsidP="00930B6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Проблемалық оқыту әдісі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“Егер жағдай өзгерсе, нәтиже қалай өзгереді?” принципі бойынша ойландыру;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Математикалық болжам жасап, оны есеп арқылы тексеру.</w:t>
      </w:r>
    </w:p>
    <w:p w:rsidR="00053072" w:rsidRPr="0021474D" w:rsidRDefault="00053072" w:rsidP="00930B6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Ақпараттық технологиялар әдісі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GeoGebra, Desmos, Excel, Python сияқты бағдарламалар арқылы модель құру;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График пен есептеу нәтижесін визуализациялау.</w:t>
      </w:r>
    </w:p>
    <w:p w:rsidR="00053072" w:rsidRPr="0021474D" w:rsidRDefault="00053072" w:rsidP="00930B6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Топтық және жұптық жұмыс әдісі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Бір есепті бірнеше тәсілмен шығару, шешімдерді салыстыру;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Оқушылар арасындағы талдау және дәлелдеу мәдениетін қалыптастыру.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Оқыту процесін ұйымдастыру ерекшелігі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Оқыту үдерісі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мен тәжірибенің бірлігін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сақтай отырып жүргізіледі.</w:t>
      </w:r>
    </w:p>
    <w:p w:rsidR="00053072" w:rsidRPr="0021474D" w:rsidRDefault="00053072" w:rsidP="00930B6B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Теориялық сабақтарда негізгі ұғымдар мен алгоритмдер талқыланады;</w:t>
      </w:r>
    </w:p>
    <w:p w:rsidR="00053072" w:rsidRPr="0021474D" w:rsidRDefault="00053072" w:rsidP="00930B6B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 сабақтарда есептер шығару арқылы модельдеу дағдылары бекітіледі.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 құрылымы үш кезеңнен тұрады:</w:t>
      </w:r>
    </w:p>
    <w:p w:rsidR="00053072" w:rsidRPr="0021474D" w:rsidRDefault="00053072" w:rsidP="00930B6B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Түсіну және талдау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жаңа материалды қабылдау, мысалдар қарастыру;</w:t>
      </w:r>
    </w:p>
    <w:p w:rsidR="00053072" w:rsidRPr="0021474D" w:rsidRDefault="00053072" w:rsidP="00930B6B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 және есептеу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алынған формуланы нақты есепке пайдалану;</w:t>
      </w:r>
    </w:p>
    <w:p w:rsidR="00053072" w:rsidRPr="0021474D" w:rsidRDefault="00053072" w:rsidP="00930B6B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Қорытындылау және талқылау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шешімнің дұрыстығын дәлелдеу, логикалық қорытынды шығару.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 Бағалау жүйесінің мақсаты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 жүйесі оқушылардың теориялық білімін, модель құру дағдысын және логикалық ойлау деңгейін айқындауға бағытталған.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Бағалау тек формальды көрсеткіштермен емес,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оқушының ойлау процесі мен талдау дәлдігімен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анықталады.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.4. Бағалау түрлері мен мазмұны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6"/>
        <w:gridCol w:w="2651"/>
        <w:gridCol w:w="2118"/>
        <w:gridCol w:w="2510"/>
      </w:tblGrid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Бағалау кезеңі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Мазмұны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Бағалау формасы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Күтілетін нәтиже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1. Аралық бағалау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Әр модульден кейінгі практикалық тапсырмалар мен тесттер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Тест, есеп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Оқушы модельдеу тәсілдерін дұрыс қолдана алады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2. Қорытынды бағалау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Жалпы есептер кешенін шығару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Бақылау жұмысы, аналитикалық есеп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Модельдеу процесін толық орындайды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3. Рефлексиялық бағалау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Тақырып соңындағы өзіндік талдау және қорытындылау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Кері байланыс, қысқаша эссе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Оқушы өз жетістігі мен қиындықтарын талдай алады</w:t>
            </w:r>
          </w:p>
        </w:tc>
      </w:tr>
    </w:tbl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.5. Бағалау критерийлері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970"/>
        <w:gridCol w:w="5917"/>
      </w:tblGrid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Бағалау критерийі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Индикаторлар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Теориялық білім деңгейі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Негізгі ұғымдар мен анықтамаларды біледі; модельдеу кезеңдерін сипаттай алады.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Модель құру қабілеті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Берілген есепке сәйкес математикалық теңдеу, функция немесе график түрінде модель жасай алады.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Есептеу дағдылары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Нәтижені дәл есептейді, шешімнің дұрыстығын негіздейді.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Аналитикалық ойлау және дәлелдеу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Шешім жолын логикалық тұрғыдан түсіндіреді, қорытынды жасай алады.</w:t>
            </w:r>
          </w:p>
        </w:tc>
      </w:tr>
      <w:tr w:rsidR="00053072" w:rsidRPr="0021474D" w:rsidTr="00F1287C"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Цифрлық сауаттылық</w:t>
            </w:r>
          </w:p>
        </w:tc>
        <w:tc>
          <w:tcPr>
            <w:tcW w:w="0" w:type="auto"/>
            <w:hideMark/>
          </w:tcPr>
          <w:p w:rsidR="00053072" w:rsidRPr="0021474D" w:rsidRDefault="00053072" w:rsidP="00F128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7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Excel, GeoGebra, Desmos құралдарын қолдана біледі.</w:t>
            </w:r>
          </w:p>
        </w:tc>
      </w:tr>
    </w:tbl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Бағалау нысандары мен құралдары</w:t>
      </w:r>
    </w:p>
    <w:p w:rsidR="00053072" w:rsidRPr="0021474D" w:rsidRDefault="00053072" w:rsidP="00930B6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және есептер жинағы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теориялық білім мен формулаларды тексеру үшін;</w:t>
      </w:r>
    </w:p>
    <w:p w:rsidR="00053072" w:rsidRPr="0021474D" w:rsidRDefault="00053072" w:rsidP="00930B6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Практикалық бақылау жұмысы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нақты есептер арқылы модельдеу қабілетін анықтау;</w:t>
      </w:r>
    </w:p>
    <w:p w:rsidR="00053072" w:rsidRPr="0021474D" w:rsidRDefault="00053072" w:rsidP="00930B6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 құралдармен жұмыс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графиктік модельдерді тексеру;</w:t>
      </w:r>
    </w:p>
    <w:p w:rsidR="00053072" w:rsidRPr="0021474D" w:rsidRDefault="00053072" w:rsidP="00930B6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 байланыс және өзіндік талдау парағы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оқушының жеке даму бағытын анықтау.</w:t>
      </w:r>
    </w:p>
    <w:p w:rsidR="00053072" w:rsidRPr="0021474D" w:rsidRDefault="00F1287C" w:rsidP="0005307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="00053072"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Бағалау нәтижесін қолдану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 нәтижелері:</w:t>
      </w:r>
    </w:p>
    <w:p w:rsidR="00053072" w:rsidRPr="0021474D" w:rsidRDefault="00053072" w:rsidP="00930B6B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 модельдеу дағдыларының деңгейін анықтауға;</w:t>
      </w:r>
    </w:p>
    <w:p w:rsidR="00053072" w:rsidRPr="0021474D" w:rsidRDefault="00053072" w:rsidP="00930B6B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 оқу кезеңінде есептің күрделілік деңгейін таңдауға;</w:t>
      </w:r>
    </w:p>
    <w:p w:rsidR="00053072" w:rsidRPr="0021474D" w:rsidRDefault="00053072" w:rsidP="00930B6B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Әр оқушының жеке траекториясын айқындауға пайдаланылады.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Осылайша бағалау жүйесі оқушының тек білімін емес,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математикалық ойлау мен дәлелдеу қабілетін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 жасау мәдениетін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бағалайды.</w:t>
      </w: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7C" w:rsidRPr="0021474D" w:rsidRDefault="00F1287C" w:rsidP="0005307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2" w:rsidRPr="0021474D" w:rsidRDefault="00053072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ҚОРЫТЫНДЫ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 модельдеу — заманауи ғылым мен техниканың, инженерлік ойлаудың және цифрлық қоғамның ажырамас бөлігі.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бағдарлама оқушыларды тек формулалар мен есептерге емес, нақты өмірлік құбылыстарды талдауға, оларды математикалық тілмен сипаттауға, шешімнің дұрыстығын дәлелдеуге үйретеді.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Бағдарламаның мазмұны білім берудің жаңартылған құрылымына сәйкес дайындалған және зерттеушілік, сыни ойлау мен шығармашылық дағдыларды дамытуды көздейді.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математикалық білімді өмірмен байланыстыруға, ғылым мен технология арасындағы интеграцияны түсінуге мүмкіндік береді.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«Математикалық модельдеу негіздері»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курсы арқылы оқушылар математикалық заңдылықтардың нақты процестерді сипаттаудағы рөлін түсінеді және деректерге негізделген шешім қабылдау мәдениетін қалыптастырады.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Бағдарламаны меңгеру нәтижесінде жоғары сынып оқушылары:</w:t>
      </w:r>
    </w:p>
    <w:p w:rsidR="00053072" w:rsidRPr="00C90AC2" w:rsidRDefault="00053072" w:rsidP="00930B6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математикалық модельдеудің кезеңдері мен әдістерін терең меңгереді;</w:t>
      </w:r>
    </w:p>
    <w:p w:rsidR="00053072" w:rsidRPr="00C90AC2" w:rsidRDefault="00053072" w:rsidP="00930B6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 есептің немесе құбылыстың нақты моделін құра алады;</w:t>
      </w:r>
    </w:p>
    <w:p w:rsidR="00053072" w:rsidRPr="00C90AC2" w:rsidRDefault="00053072" w:rsidP="00930B6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теңдеулер мен функциялар жүйесін өмірлік мысалдарда қолдана біледі;</w:t>
      </w:r>
    </w:p>
    <w:p w:rsidR="00053072" w:rsidRPr="00C90AC2" w:rsidRDefault="00053072" w:rsidP="00930B6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графикалық және аналитикалық тәсілдермен алынған нәтижені талдайды;</w:t>
      </w:r>
    </w:p>
    <w:p w:rsidR="00053072" w:rsidRPr="00C90AC2" w:rsidRDefault="00053072" w:rsidP="00930B6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зерттеу элементтері бар есептерді шығару дағдыларын дамытады;</w:t>
      </w:r>
    </w:p>
    <w:p w:rsidR="00053072" w:rsidRPr="00C90AC2" w:rsidRDefault="00053072" w:rsidP="00930B6B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0A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ақпараттық құралдарды (GeoGebra, Excel, Desmos) қолдана отырып, математикалық есептеулерді автоматтандыра алады.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 қатар, бағдарлама оқушылардың:</w:t>
      </w:r>
    </w:p>
    <w:p w:rsidR="00053072" w:rsidRPr="0021474D" w:rsidRDefault="00053072" w:rsidP="00930B6B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логикалық ойлау қабілетін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3072" w:rsidRPr="0021474D" w:rsidRDefault="00053072" w:rsidP="00930B6B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 және дәлелдеу мәдениетін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3072" w:rsidRPr="0021474D" w:rsidRDefault="00053072" w:rsidP="00930B6B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зерттеушілік дағдыларын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3072" w:rsidRPr="0021474D" w:rsidRDefault="00053072" w:rsidP="00930B6B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математикалық тілде ойын сауатты жеткізу қабілетін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жетілдіреді.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 мазмұны өмірмен байланысты, қолданбалы бағытта құрылғандықтан, оқушылардың пәнге деген қызығушылығын арттырады және оларды келешекте инженерлік, техникалық, ІТ және экономикалық салалардағы мамандықтарға бейімдейді.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Ұсынылып отырған бағдарлама жалпы білім беретін мектептерде, лицейлер мен гимназияларда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қолданбалы немесе элективті курс ретінде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пайдалануға толық негізделген.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 бірге ол оқушылардың функционалдық сауаттылығын дамыту, жобалық зерттеу жұмысын орындауға даярлау және ҰБТ-ға терең дайындық барысында қосымша материал ретінде тиімді қолданыла алады.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Бағдарламаны тәжірибеде қолдану нәтижесінде:</w:t>
      </w:r>
    </w:p>
    <w:p w:rsidR="00053072" w:rsidRPr="0021474D" w:rsidRDefault="00053072" w:rsidP="00930B6B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 модельдеу сабақтары пәнаралық байланыста жүзеге асады;</w:t>
      </w:r>
    </w:p>
    <w:p w:rsidR="00053072" w:rsidRPr="0021474D" w:rsidRDefault="00053072" w:rsidP="00930B6B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 өз бетімен ойлануға, мәселені талдауға және ғылыми тұрғыдан қорытынды жасауға үйренеді;</w:t>
      </w:r>
    </w:p>
    <w:p w:rsidR="00053072" w:rsidRPr="0021474D" w:rsidRDefault="00053072" w:rsidP="00930B6B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 деңгейінде математикалық зерттеу мәдениетін қалыптастыруға мүмкіндік туады.</w:t>
      </w:r>
    </w:p>
    <w:p w:rsidR="00053072" w:rsidRPr="0021474D" w:rsidRDefault="00053072" w:rsidP="000530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Қорыта келгенде, </w:t>
      </w:r>
      <w:r w:rsidRPr="00214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«Математикалық модельдеу негіздері»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бағдарламасы — жоғары сынып оқушыларына арналған инновациялық, тәжірибеге бағытталған курс.</w:t>
      </w:r>
      <w:r w:rsidR="00F1287C"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4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математикалық білімді өмірлік жағдайларда қолдануға, логикалық ойлау мен аналитикалық көзқарасты дамытуға жағдай жасайды және оқушылардың болашақ кәсіби өсуіне бағытталған тиімді білім беру құралы болып табылады.</w:t>
      </w: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F1287C" w:rsidRPr="00C90AC2" w:rsidRDefault="00F1287C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053072" w:rsidRPr="0021474D" w:rsidRDefault="00053072" w:rsidP="00F1287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ПАЙДАЛАНЫЛҒАН ӘДЕБИЕТТЕР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Әбілқасымова А. Е., Кенжебеков Б. А.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Математикалық модельдеу негіздері.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Алматы: «Мектеп», 2021. – 248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Сатыбалдиева Л.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Қолданбалы математика және модельдеу.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Астана: «Фолиант», 2020. – 184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Назарбаев Зияткерлік мектептері ДББҰ.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Математикалық сауаттылық және модельдеу: әдістемелік нұсқаулық.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Астана, 2023. – 96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Ермекбаев Е. Қ., Мұхамеджанов А. Н.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Жоғары сыныптарда математикалық есептерді шешу әдістемесі.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Алматы: «Арман-ПВ», 2022. – 172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Ахметова Г. Н.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Функциялар және олардың қолданылуы: мектеп оқушыларына арналған әдістемелік құрал.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Қызылорда: Қорқыт Ата университеті баспасы, 2021. – 120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Құсайынова Л. Ж.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 пәнінен оқушылардың зерттеушілік қабілетін дамыту.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Шымкент: «Әлем», 2020. – 138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Баймағамбетова Р. С.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Математикалық модельдеу арқылы функционалдық сауаттылықты дамыту.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Алматы: «Дарын», 2019. – 152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ҚР Білім және ғылым министрлігі.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 білім беретін мектептерге арналған жаңартылған оқу бағдарламасы.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Астана, 2018. – 84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Көпжасарова А. С.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Оқушылардың логикалық және аналитикалық ойлауын қалыптастыру әдістері.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Павлодар: ПМПИ баспасы, 2021. – 110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Төлегенова А. К.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Қолданбалы есептер мен математикалық модельдеу элементтері.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Нұр-Сұлтан: «Фолиант», 2020. – 128 б.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Кравчук П. А.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Математическое моделирование и методы решения прикладных задач.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Москва: Наука, 2018. – 286 с.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 А. Ф.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математического анализа в задачах.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Санкт-Петербург: Питер, 2020. – 214 с.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Яковлев Н. М.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Математическое моделирование: учебное пособие для старших классов.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Москва: Просвещение, 2019. – 192 с.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Колягин Ю. М.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 в контексте современного образования.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Москва: Академия, 2021. – 165 с.</w:t>
      </w:r>
    </w:p>
    <w:p w:rsidR="00053072" w:rsidRPr="0021474D" w:rsidRDefault="00053072" w:rsidP="00930B6B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 В. И. </w:t>
      </w:r>
      <w:r w:rsidRPr="00214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преподавания математики в профильных классах.</w:t>
      </w:r>
      <w:r w:rsidRPr="0021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Москва: Владос, 2022. – 198 с.</w:t>
      </w:r>
    </w:p>
    <w:p w:rsidR="00422E14" w:rsidRPr="0021474D" w:rsidRDefault="00422E14" w:rsidP="0005307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87C" w:rsidRPr="0021474D" w:rsidRDefault="00F1287C" w:rsidP="0005307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87C" w:rsidRPr="0021474D" w:rsidRDefault="00F1287C" w:rsidP="00F1287C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74D">
        <w:rPr>
          <w:rFonts w:ascii="Times New Roman" w:hAnsi="Times New Roman" w:cs="Times New Roman"/>
          <w:b/>
          <w:sz w:val="28"/>
          <w:szCs w:val="28"/>
          <w:lang w:val="kk-KZ"/>
        </w:rPr>
        <w:t>ҚОСЫМША.</w:t>
      </w:r>
    </w:p>
    <w:p w:rsidR="00F1287C" w:rsidRPr="008C32E0" w:rsidRDefault="00F1287C" w:rsidP="00F1287C">
      <w:pPr>
        <w:widowControl w:val="0"/>
        <w:autoSpaceDE w:val="0"/>
        <w:autoSpaceDN w:val="0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104"/>
        <w:gridCol w:w="4004"/>
        <w:gridCol w:w="1484"/>
        <w:gridCol w:w="324"/>
        <w:gridCol w:w="1417"/>
        <w:gridCol w:w="1589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Математикалық модельдеу ұғымы және мақсаты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Модель ұғымын, модельдеудің мәні мен маңызын түсіндіру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тар</w:t>
            </w:r>
          </w:p>
        </w:tc>
      </w:tr>
      <w:tr w:rsidR="00F1287C" w:rsidRPr="008C32E0" w:rsidTr="00F1287C">
        <w:trPr>
          <w:trHeight w:val="4251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"Көңіл-күйіңді көрсет" (эмодзи әдісі)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анықтау, сабаққа дайындық деңгейін бақылау.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түрлі эмоцияларды білдіретін смайликтерді (эмодзилерді) көрсетеді.</w:t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сабаққа қалай келгенін осы смайликтердің ішінен таңдап көрсетеді немесе тақтаға стикер жабыстырады.</w:t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көңіл-күйіне қарай сабақты жандандыру әдістерін таңдай алады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A506A0" wp14:editId="18FBF801">
                  <wp:extent cx="800100" cy="541020"/>
                  <wp:effectExtent l="0" t="0" r="0" b="0"/>
                  <wp:docPr id="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65F13E" wp14:editId="02E497D1">
                  <wp:extent cx="762000" cy="571500"/>
                  <wp:effectExtent l="0" t="0" r="0" b="0"/>
                  <wp:docPr id="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A0DA8F" wp14:editId="33ED6B2E">
                  <wp:extent cx="678180" cy="594360"/>
                  <wp:effectExtent l="0" t="0" r="7620" b="0"/>
                  <wp:docPr id="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№1. Терминдер сәйкестігін тап</w:t>
            </w:r>
          </w:p>
          <w:tbl>
            <w:tblPr>
              <w:tblW w:w="49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505"/>
              <w:gridCol w:w="2977"/>
            </w:tblGrid>
            <w:tr w:rsidR="004513A4" w:rsidRPr="008C32E0" w:rsidTr="004513A4">
              <w:trPr>
                <w:tblHeader/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47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Түсінік</w:t>
                  </w:r>
                </w:p>
              </w:tc>
              <w:tc>
                <w:tcPr>
                  <w:tcW w:w="2932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Анықтама</w:t>
                  </w:r>
                </w:p>
              </w:tc>
            </w:tr>
            <w:tr w:rsidR="004513A4" w:rsidRPr="008C32E0" w:rsidTr="004513A4">
              <w:trPr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7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</w:t>
                  </w:r>
                </w:p>
              </w:tc>
              <w:tc>
                <w:tcPr>
                  <w:tcW w:w="2932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Нақты объектіні, құбылысты немесе процесті қарапайым түрде бейнелеу</w:t>
                  </w:r>
                </w:p>
              </w:tc>
            </w:tr>
            <w:tr w:rsidR="004513A4" w:rsidRPr="008C32E0" w:rsidTr="004513A4">
              <w:trPr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7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Модельдеу</w:t>
                  </w:r>
                </w:p>
              </w:tc>
              <w:tc>
                <w:tcPr>
                  <w:tcW w:w="2932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Ә) Объект немесе процестің математикалық, графикалық немесе сөздік сипаттамасын құру</w:t>
                  </w:r>
                </w:p>
              </w:tc>
            </w:tr>
            <w:tr w:rsidR="004513A4" w:rsidRPr="008C32E0" w:rsidTr="004513A4">
              <w:trPr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7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Математикалық модель</w:t>
                  </w:r>
                </w:p>
              </w:tc>
              <w:tc>
                <w:tcPr>
                  <w:tcW w:w="2932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Объектіні теңдеу, график, кесте арқылы сипаттау тәсілі</w:t>
                  </w:r>
                </w:p>
              </w:tc>
            </w:tr>
          </w:tbl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Негізгі ұғымдарды дұрыс сәйкестендіреді;</w:t>
            </w:r>
          </w:p>
          <w:p w:rsidR="004513A4" w:rsidRPr="008C32E0" w:rsidRDefault="004513A4" w:rsidP="00930B6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Математикалық модель ұғымының ерекшелігін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 Қысқаша жауап тапсырмасы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Төмендегі сөйлемдерді толықтыр:</w:t>
            </w:r>
          </w:p>
          <w:p w:rsidR="004513A4" w:rsidRPr="008C32E0" w:rsidRDefault="004513A4" w:rsidP="00930B6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Модельдеу – бұл _______________________________________________.</w:t>
            </w:r>
          </w:p>
          <w:p w:rsidR="004513A4" w:rsidRPr="008C32E0" w:rsidRDefault="004513A4" w:rsidP="00930B6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Математикалық модельдің негізгі мақсаты – ________________________.</w:t>
            </w:r>
          </w:p>
          <w:p w:rsidR="004513A4" w:rsidRPr="008C32E0" w:rsidRDefault="004513A4" w:rsidP="00930B6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Модельдің нақты өмірмен байланысы ___________________________________.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Негізгі анықтамаларды өз сөзімен толық және дұрыс жазады;</w:t>
            </w:r>
          </w:p>
          <w:p w:rsidR="004513A4" w:rsidRPr="008C32E0" w:rsidRDefault="004513A4" w:rsidP="00930B6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Түсінікті сөйлем құрайды, пәндік терминдерді орынды қолданады.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 Сәйкестендіру және талдау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Берілген мысалдарды модель түріне сәйкестендір: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355"/>
              <w:gridCol w:w="1984"/>
            </w:tblGrid>
            <w:tr w:rsidR="004513A4" w:rsidRPr="008C32E0" w:rsidTr="004513A4">
              <w:trPr>
                <w:tblHeader/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32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Мысал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Модель түрі</w:t>
                  </w:r>
                </w:p>
              </w:tc>
            </w:tr>
            <w:tr w:rsidR="004513A4" w:rsidRPr="008C32E0" w:rsidTr="004513A4">
              <w:trPr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2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Қала халқының жыл сайын өсуі (P=Po·1,02^t)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A) Геометриялық мод</w:t>
                  </w: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ль</w:t>
                  </w:r>
                </w:p>
              </w:tc>
            </w:tr>
            <w:tr w:rsidR="004513A4" w:rsidRPr="008C32E0" w:rsidTr="004513A4">
              <w:trPr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2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Үйдің қабырғасын сызба түрінде бейнелеу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B) Математикалық модель</w:t>
                  </w:r>
                </w:p>
              </w:tc>
            </w:tr>
            <w:tr w:rsidR="004513A4" w:rsidRPr="008C32E0" w:rsidTr="004513A4">
              <w:trPr>
                <w:tblCellSpacing w:w="15" w:type="dxa"/>
              </w:trPr>
              <w:tc>
                <w:tcPr>
                  <w:tcW w:w="43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25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Қозғалыс бағытының траекториясы (s=vt)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4513A4" w:rsidRPr="008C32E0" w:rsidRDefault="004513A4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C) Графикалық модель</w:t>
                  </w:r>
                </w:p>
              </w:tc>
            </w:tr>
          </w:tbl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Мысал мен модель түрін дұрыс сәйкестендіреді;</w:t>
            </w:r>
          </w:p>
          <w:p w:rsidR="004513A4" w:rsidRPr="008C32E0" w:rsidRDefault="004513A4" w:rsidP="00930B6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 мен сызбаны модельдің белгісі ретінде ажырата алады.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 Мысал арқылы түсіндіру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Төмендегі жағдайдың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математикалық моделін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құр:</w:t>
            </w:r>
          </w:p>
          <w:p w:rsidR="004513A4" w:rsidRPr="008C32E0" w:rsidRDefault="004513A4" w:rsidP="004513A4">
            <w:pPr>
              <w:spacing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Мысалы: Автобус тұрақтан шыққан соң сағатына 60 км жылдамдықпен қозғалады.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Уақыт (t) пен қашықтық (s) арасындағы тәуелділікті көрсет.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Жауабыңды жаз: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Көмек: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s = v · t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Физикалық шамалар арасындағы тәуелділікті дұрыс анықтайды;</w:t>
            </w:r>
          </w:p>
          <w:p w:rsidR="00F1287C" w:rsidRPr="008C32E0" w:rsidRDefault="004513A4" w:rsidP="00930B6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Формуланы дұрыс қолдана отырып, нақты модель құрастырады.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359C47" wp14:editId="41B91E18">
                  <wp:extent cx="845820" cy="716280"/>
                  <wp:effectExtent l="0" t="0" r="0" b="7620"/>
                  <wp:docPr id="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C45170" wp14:editId="077523E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5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EF5C9D" wp14:editId="00C0CB01">
                  <wp:extent cx="762000" cy="640080"/>
                  <wp:effectExtent l="0" t="0" r="0" b="7620"/>
                  <wp:docPr id="6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38A247" wp14:editId="3AB6717C">
                  <wp:extent cx="670560" cy="647700"/>
                  <wp:effectExtent l="0" t="0" r="0" b="0"/>
                  <wp:docPr id="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2C7273" wp14:editId="382F556F">
                  <wp:extent cx="800100" cy="541020"/>
                  <wp:effectExtent l="0" t="0" r="0" b="0"/>
                  <wp:docPr id="1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ED4AE2" wp14:editId="4C5E857C">
                  <wp:extent cx="762000" cy="571500"/>
                  <wp:effectExtent l="0" t="0" r="0" b="0"/>
                  <wp:docPr id="1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33C787" wp14:editId="1A7A6BF3">
                  <wp:extent cx="678180" cy="594360"/>
                  <wp:effectExtent l="0" t="0" r="7620" b="0"/>
                  <wp:docPr id="1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жасайды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8BFDF3" wp14:editId="469A47B7">
                  <wp:simplePos x="0" y="0"/>
                  <wp:positionH relativeFrom="column">
                    <wp:posOffset>24719</wp:posOffset>
                  </wp:positionH>
                  <wp:positionV relativeFrom="paragraph">
                    <wp:posOffset>275745</wp:posOffset>
                  </wp:positionV>
                  <wp:extent cx="685800" cy="975360"/>
                  <wp:effectExtent l="0" t="0" r="0" b="0"/>
                  <wp:wrapNone/>
                  <wp:docPr id="14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Стикерлер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Нақты процестерді модельдеу мысалдары</w:t>
            </w:r>
          </w:p>
        </w:tc>
      </w:tr>
      <w:tr w:rsidR="00F1287C" w:rsidRPr="008C32E0" w:rsidTr="00F1287C">
        <w:trPr>
          <w:trHeight w:val="687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Өмірден алынған мысалдарды қарастыру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"Құпия сыйлық"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ынталандыру, олардың сабаққа деген қызығушылығын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бүгінгі сабақта белсенділік танытқан оқушы арнайы "құпия сыйлыққа" ие болатынын айтады.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Сыйлық ретінде кішкентай заттар (бейдж, тәттілер, стикерлер) немесе мақтау сөздер жазылған карточкалар қолдануға болады.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мотивациясын арттырады.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BE1BA9" wp14:editId="4337F69D">
                  <wp:extent cx="800100" cy="541020"/>
                  <wp:effectExtent l="0" t="0" r="0" b="0"/>
                  <wp:docPr id="1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FCC52B" wp14:editId="0024DE30">
                  <wp:extent cx="762000" cy="571500"/>
                  <wp:effectExtent l="0" t="0" r="0" b="0"/>
                  <wp:docPr id="1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6C8991" wp14:editId="5BE64702">
                  <wp:extent cx="678180" cy="594360"/>
                  <wp:effectExtent l="0" t="0" r="7620" b="0"/>
                  <wp:docPr id="1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Дүкенге келген тауардың бағасы 5000 теңге, оған 12% үстеме баға қосылды.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Тауардың сатылу бағасын модель түрінде өрнектең.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 = P₀ (1 + r)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Формуланы дұрыс қолдана отырып модель құрастырады;</w:t>
            </w:r>
          </w:p>
          <w:p w:rsidR="004513A4" w:rsidRPr="008C32E0" w:rsidRDefault="004513A4" w:rsidP="00930B6B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Сандық мәнді есептеп, нәтижені анықтайды.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Теміржол пойызы 3 сағатта 210 км жол жүрді.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Жол мен уақыт арасындағы тәуелділікті формула түрінде көрсет.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v = s / t формуласын қолданады;</w:t>
            </w:r>
          </w:p>
          <w:p w:rsidR="004513A4" w:rsidRPr="008C32E0" w:rsidRDefault="004513A4" w:rsidP="00930B6B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Уақыт пен қашықтық арасындағы байланысты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Адам жүрек соғысын минутына 70 рет соғады. 10 минуттағы соғу санын анықта.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Модельді теңдеу түрінде жаз.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Қарапайым пропорционалдық модель құрастырады;</w:t>
            </w:r>
          </w:p>
          <w:p w:rsidR="004513A4" w:rsidRPr="008C32E0" w:rsidRDefault="004513A4" w:rsidP="00930B6B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Есептеу нәтижесін дәл анықтайды.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Мектептегі оқушылар саны жыл сайын 5%-ға артып отыр.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Алғашқы жылы 800 оқушы болса, 3 жылдан кейінгі санын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Көрсеткіштік өсу формуласын қолданады: N = N₀(1 + r)ⁿ;</w:t>
            </w:r>
          </w:p>
          <w:p w:rsidR="004513A4" w:rsidRPr="008C32E0" w:rsidRDefault="004513A4" w:rsidP="00930B6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дұрыс есептейді және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Судың қайнау температурасы биіктікке байланысты төмендейді.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Мысалы, теңіз деңгейінен әр 300 м көтерілген сайын температура 1°C-қа кемиді.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Егер теңіз деңгейінде 100°C болса, 1200 м биіктіктегі қайнау температурасын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Тура тәуелділікті теріс бағытта модельдейді (T = 100 – x/300);</w:t>
            </w:r>
          </w:p>
          <w:p w:rsidR="00F1287C" w:rsidRPr="008C32E0" w:rsidRDefault="004513A4" w:rsidP="00930B6B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 бойынша дұрыс мән есептейді.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3EFCF5" wp14:editId="077B05B2">
                  <wp:extent cx="845820" cy="716280"/>
                  <wp:effectExtent l="0" t="0" r="0" b="7620"/>
                  <wp:docPr id="18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596241B" wp14:editId="3BF3DA41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19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08BD2B" wp14:editId="0B4DCE07">
                  <wp:extent cx="762000" cy="640080"/>
                  <wp:effectExtent l="0" t="0" r="0" b="7620"/>
                  <wp:docPr id="20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E586E2" wp14:editId="7A74699C">
                  <wp:extent cx="670560" cy="647700"/>
                  <wp:effectExtent l="0" t="0" r="0" b="0"/>
                  <wp:docPr id="21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0479E2" wp14:editId="49C4C8D0">
                  <wp:extent cx="800100" cy="541020"/>
                  <wp:effectExtent l="0" t="0" r="0" b="0"/>
                  <wp:docPr id="22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58BB1E" wp14:editId="700F226C">
                  <wp:extent cx="762000" cy="571500"/>
                  <wp:effectExtent l="0" t="0" r="0" b="0"/>
                  <wp:docPr id="3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A86FBD" wp14:editId="4BD36BB8">
                  <wp:extent cx="678180" cy="594360"/>
                  <wp:effectExtent l="0" t="0" r="7620" b="0"/>
                  <wp:docPr id="3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«Білемін – Білгім келеді – Үйрендім» (КБҮ) әдісі</w:t>
            </w:r>
          </w:p>
          <w:p w:rsidR="00F1287C" w:rsidRPr="008C32E0" w:rsidRDefault="00F1287C" w:rsidP="00930B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үш бағаны бар кесте береді: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Білгім келеді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Үйрендім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 </w:t>
            </w: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8D84551" wp14:editId="6BE7F53D">
                  <wp:extent cx="754380" cy="746760"/>
                  <wp:effectExtent l="0" t="0" r="7620" b="0"/>
                  <wp:docPr id="40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№3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Модельдеу кезеңдері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Формализация, талдау, интерпретация кезеңдерімен таныстыру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сөз"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тақырыбына қызығушылық тудыру, топтық жұмысқа ынталандыру.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бір "сиқырлы сөз" айтады.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сөздің мағынасын немесе сабақпен байланысын табу үшін оқушылар өз ойларын ортаға салады.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Мысалы, "бөлшек" тақырыбында мұғалім "бөлу" сөзін айтып, оқушылардан оның мағынасын сұрайды.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жауап берген соң, сабақ тақырыбы ашылады.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B80392" wp14:editId="7A6DCCC8">
                  <wp:extent cx="800100" cy="541020"/>
                  <wp:effectExtent l="0" t="0" r="0" b="0"/>
                  <wp:docPr id="4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55FF34" wp14:editId="3B2C531F">
                  <wp:extent cx="762000" cy="571500"/>
                  <wp:effectExtent l="0" t="0" r="0" b="0"/>
                  <wp:docPr id="4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7D8EF3" wp14:editId="21E1CD15">
                  <wp:extent cx="678180" cy="594360"/>
                  <wp:effectExtent l="0" t="0" r="7620" b="0"/>
                  <wp:docPr id="92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процесті модельдеудің кезеңдерін жаз:</w:t>
            </w:r>
          </w:p>
          <w:p w:rsidR="004513A4" w:rsidRPr="008C32E0" w:rsidRDefault="00E506B1" w:rsidP="00930B6B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4513A4" w:rsidRPr="008C32E0" w:rsidRDefault="00E506B1" w:rsidP="00930B6B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4513A4" w:rsidRPr="008C32E0" w:rsidRDefault="00E506B1" w:rsidP="00930B6B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4513A4" w:rsidRPr="008C32E0" w:rsidRDefault="00E506B1" w:rsidP="00930B6B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Модельдеу кезеңдерін толық және реттілікпен атайды;</w:t>
            </w:r>
          </w:p>
          <w:p w:rsidR="004513A4" w:rsidRPr="008C32E0" w:rsidRDefault="004513A4" w:rsidP="00930B6B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Әр кезеңнің мәнін қысқаша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Оқушының бойының өсуі уақытқа байланысты (см/жыл).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Формализация кезеңінде қандай шамалар негізгі болады?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Мысалы: t – уақыт (жыл), h – бой (см).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Қатынас теңдеуін жаз.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Тәуелді және тәуелсіз шамаларды ажыратады;</w:t>
            </w:r>
          </w:p>
          <w:p w:rsidR="004513A4" w:rsidRPr="008C32E0" w:rsidRDefault="004513A4" w:rsidP="00930B6B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Қатынас формуласын дұрыс жазады.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Формализация, талдау және интерпретация кезеңдерін мысалмен түсіндір: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Мысалы: “Судың көлемі температураға байланысты өзгереді”.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Модельдеу кезеңдерін нақты мысалмен байланыстырады;</w:t>
            </w:r>
          </w:p>
          <w:p w:rsidR="004513A4" w:rsidRPr="008C32E0" w:rsidRDefault="004513A4" w:rsidP="00930B6B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Әр кезеңдегі процесті дұрыс сипаттайды.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 асханасындағы тамақ бағасы күн сайын 3 теңгеге өсіп отырады.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Бастапқы баға – 250 теңге. 5 күннен кейінгі бағаның формуласын жаз.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Арифметикалық прогрессия формуласын қолданады: aₙ = a₁ + (n – 1)d;</w:t>
            </w:r>
          </w:p>
          <w:p w:rsidR="004513A4" w:rsidRPr="008C32E0" w:rsidRDefault="004513A4" w:rsidP="00930B6B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Формуланы нақты жағдаймен байланыстырып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Модельдеу кезеңдерін анықта: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мәселені таңдау;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ә) математикалық теңдеу құру;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нәтиже тексеру;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в) интерпретация.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Кезеңдердің дұрыс ретін белгіле.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Модельдеу сатыларын ретімен орналастырады;</w:t>
            </w:r>
          </w:p>
          <w:p w:rsidR="00F1287C" w:rsidRPr="008C32E0" w:rsidRDefault="004513A4" w:rsidP="00930B6B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Кезеңдердің мағынасын түсіндіреді.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855912" wp14:editId="0CB6FB75">
                  <wp:extent cx="845820" cy="716280"/>
                  <wp:effectExtent l="0" t="0" r="0" b="7620"/>
                  <wp:docPr id="93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2D96AFA" wp14:editId="49E9F0DB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94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C9DAF3" wp14:editId="10E16A81">
                  <wp:extent cx="762000" cy="640080"/>
                  <wp:effectExtent l="0" t="0" r="0" b="7620"/>
                  <wp:docPr id="3134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BFA29E" wp14:editId="7CCE535F">
                  <wp:extent cx="670560" cy="647700"/>
                  <wp:effectExtent l="0" t="0" r="0" b="0"/>
                  <wp:docPr id="330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616AC3" wp14:editId="3E496912">
                  <wp:extent cx="800100" cy="541020"/>
                  <wp:effectExtent l="0" t="0" r="0" b="0"/>
                  <wp:docPr id="3310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50B427" wp14:editId="301C0320">
                  <wp:extent cx="762000" cy="571500"/>
                  <wp:effectExtent l="0" t="0" r="0" b="0"/>
                  <wp:docPr id="3311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B0BCFD" wp14:editId="404F11FF">
                  <wp:extent cx="678180" cy="594360"/>
                  <wp:effectExtent l="0" t="0" r="7620" b="0"/>
                  <wp:docPr id="3312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«Көңіл-күй смайликтері»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түрлі смайликтердің суретін (</w:t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😊😐😞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) немесе көңіл-күйді білдіретін белгілерді көрсетеді.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 көңіл-күйіне сәйкес смайлик таңдап, сабаққа деген көзқарасын білдіреді.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72468B" wp14:editId="1F091359">
                  <wp:extent cx="781538" cy="742315"/>
                  <wp:effectExtent l="0" t="0" r="0" b="635"/>
                  <wp:docPr id="3313" name="Рисунок 15" descr="https://topuch.com/isa-merzimdi-jospar-za-merzimdi-jospardi-blimi/365533_html_d00e1bdf07e3ad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topuch.com/isa-merzimdi-jospar-za-merzimdi-jospardi-blimi/365533_html_d00e1bdf07e3ad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622" cy="749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№4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Модельдеу кезеңдеріне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Құбылысты формуламен өрнектеу және тексеру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"Бір сөзбен"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сабаққа деген эмоционалдық дайындығын анықтау.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"Сен бүгін сабақтан не күтесің?" деген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бір сөзбен өз жауабын айтады (қызықты, пайдалы, қиын, жаңа, ерекше т.б.).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жауаптарға сүйене отырып, мұғалім оқушылардың сабаққа деген көзқарасын реттей алады.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37F06F" wp14:editId="0F0FA785">
                  <wp:extent cx="800100" cy="541020"/>
                  <wp:effectExtent l="0" t="0" r="0" b="0"/>
                  <wp:docPr id="331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9A60F2" wp14:editId="4B8616A1">
                  <wp:extent cx="762000" cy="571500"/>
                  <wp:effectExtent l="0" t="0" r="0" b="0"/>
                  <wp:docPr id="331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1EFBD9" wp14:editId="29B09A1C">
                  <wp:extent cx="678180" cy="594360"/>
                  <wp:effectExtent l="0" t="0" r="7620" b="0"/>
                  <wp:docPr id="331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халқы 10 жылда 200 мыңнан 300 мыңға дейін өсті.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Өсу қарқынын табу үшін математикалық модель құр.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Көрсеткіштік өсу формуласын қолданады;</w:t>
            </w:r>
          </w:p>
          <w:p w:rsidR="004513A4" w:rsidRPr="008C32E0" w:rsidRDefault="004513A4" w:rsidP="00930B6B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пайыздық түрде есептейді.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 жылы 9 айға созылады. Әр айда оқушы 20 күн сабаққа қатысады.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Жалпы оқу күнін формула түрінде жаз.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Шамалар арасындағы тәуелділікті құрады (S = 20·9);</w:t>
            </w:r>
          </w:p>
          <w:p w:rsidR="004513A4" w:rsidRPr="008C32E0" w:rsidRDefault="004513A4" w:rsidP="00930B6B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Қарапайым есепті модельдейді.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Қоршаған ортаның температурасы t(сағ) = 25 – 2t формуласымен өзгереді.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5 сағаттан кейін температура қандай болады?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Формуланы пайдаланып дұрыс мән табады;</w:t>
            </w:r>
          </w:p>
          <w:p w:rsidR="004513A4" w:rsidRPr="008C32E0" w:rsidRDefault="004513A4" w:rsidP="00930B6B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Алынған нәтижені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Көлік 2 сағатта 120 км жол жүрді.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Жолдың уақытқа тәуелділігін график түрінде сипатта.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s = v·t формуласын қолданады;</w:t>
            </w:r>
          </w:p>
          <w:p w:rsidR="004513A4" w:rsidRPr="008C32E0" w:rsidRDefault="004513A4" w:rsidP="00930B6B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графиктік түрде бейнелейді.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Судың көлемі (литр) температураға тәуелді: V = 10 + 0,1t.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Температура 50° болғанда көлемін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Тура сызықтық тәуелділікті пайдаланады;</w:t>
            </w:r>
          </w:p>
          <w:p w:rsidR="00F1287C" w:rsidRPr="008C32E0" w:rsidRDefault="004513A4" w:rsidP="00930B6B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есептеп, өлшем бірлігін көрсетеді.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14FBC3" wp14:editId="7B0B4EA3">
                  <wp:extent cx="845820" cy="716280"/>
                  <wp:effectExtent l="0" t="0" r="0" b="7620"/>
                  <wp:docPr id="3317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BD4CB82" wp14:editId="2D9023A7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18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48707" wp14:editId="61ACC459">
                  <wp:extent cx="762000" cy="640080"/>
                  <wp:effectExtent l="0" t="0" r="0" b="7620"/>
                  <wp:docPr id="3319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F57C00" wp14:editId="53A2D488">
                  <wp:extent cx="670560" cy="647700"/>
                  <wp:effectExtent l="0" t="0" r="0" b="0"/>
                  <wp:docPr id="3320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C038A7" wp14:editId="714A30F0">
                  <wp:extent cx="800100" cy="541020"/>
                  <wp:effectExtent l="0" t="0" r="0" b="0"/>
                  <wp:docPr id="332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4451F6" wp14:editId="46091E10">
                  <wp:extent cx="762000" cy="571500"/>
                  <wp:effectExtent l="0" t="0" r="0" b="0"/>
                  <wp:docPr id="332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32187" wp14:editId="4CBA3074">
                  <wp:extent cx="678180" cy="594360"/>
                  <wp:effectExtent l="0" t="0" r="7620" b="0"/>
                  <wp:docPr id="332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«Бес саусақ»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қолдың суретін көрсетіп, әр саусақтың мағынасын түсіндіреді: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 бармақ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ұнады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Балаң үйрек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үшін қиын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Ортаң саусақ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түсініксіз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Шылдыр шүмек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жаңа білім алдым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Шынашақ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енді қолдана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1DE1A803" wp14:editId="74F734B5">
                  <wp:extent cx="703384" cy="730885"/>
                  <wp:effectExtent l="0" t="0" r="1905" b="0"/>
                  <wp:docPr id="3324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30" cy="73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№5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482AD9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Функция ұғымы және оның модельдеудегі рөлі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Функцияның тәуелділік құралы ретіндегі рөлін талдау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қорап"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қызығушылығын арттыру, олардың сабаққа деген ынтасын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қораптың ішіне сабаққа байланысты бір зат (символикалық түрде) салып қояды.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қорап ішінде не барын болжап, өз ойларын айтады.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Соңында мұғалім қорапты ашып, оның сабақпен байланысын түсіндіреді.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зерттеушілік қабілетін дамытады.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ADF7BE" wp14:editId="0F0614C2">
                  <wp:extent cx="800100" cy="541020"/>
                  <wp:effectExtent l="0" t="0" r="0" b="0"/>
                  <wp:docPr id="332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571D0E" wp14:editId="6402A655">
                  <wp:extent cx="762000" cy="571500"/>
                  <wp:effectExtent l="0" t="0" r="0" b="0"/>
                  <wp:docPr id="332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B3FBA5" wp14:editId="17C9D0F2">
                  <wp:extent cx="678180" cy="594360"/>
                  <wp:effectExtent l="0" t="0" r="7620" b="0"/>
                  <wp:docPr id="332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7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Қаладағы су тұтыну мөлшері тұрғын санына байланысты. Егер әр адам тәулігіне 200 литр су пайдаланса,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онда тұрғын саны n болғанда жалпы су мөлшерінің тәуелділігін функция түрінде жаз.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Тәуелсіз айнымалыны (адам саны) және тәуелді шаманы (су көлемі) анықтайды;</w:t>
            </w:r>
          </w:p>
          <w:p w:rsidR="004513A4" w:rsidRPr="008C32E0" w:rsidRDefault="004513A4" w:rsidP="00930B6B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Модельді функция түрінде құрастырады: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Q(n) = 200n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Фирма бір тауарды 3000 теңгеден сатады, ал өндірістік шығын 2000 теңге.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Тауар саны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болғанда фирманың табысын сипаттайтын функцияны жаз.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Табысты есептеу формуласын дұрыс анықтайды: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T(x) = (3000 – 2000)x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3A4" w:rsidRPr="008C32E0" w:rsidRDefault="004513A4" w:rsidP="00930B6B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Тәуелді және тәуелсіз айнымалы арасындағы байланысты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7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Мектептегі интернет пайдаланушылар саны артқан сайын, желінің жылдамдығы төмендейді.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Жылдамдықты шамамен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v(x) = 100 – 5x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функциясымен өрнектейді (x — қосылған құрылғы саны).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5 құрылғы қосылған кездегі жылдамдықты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Функциядағы айнымалы мәнін қойып есептеу жүргізеді;</w:t>
            </w:r>
          </w:p>
          <w:p w:rsidR="004513A4" w:rsidRPr="008C32E0" w:rsidRDefault="004513A4" w:rsidP="00930B6B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түсіндіреді (жылдамдық 75 Мбит/с).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Температураның уақытқа тәуелді өзгерісі мынадай функциямен берілген: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T(t) = 20 + 3t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мұндағы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сағат,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температура (°C).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5 сағаттан кейінгі температураны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 формуласын қолданады;</w:t>
            </w:r>
          </w:p>
          <w:p w:rsidR="004513A4" w:rsidRPr="008C32E0" w:rsidRDefault="004513A4" w:rsidP="00930B6B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Алынған нәтижені нақты өмірлік контексте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 ұғымының маңызын өз сөзіңмен түсіндір: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Неліктен функция – математикалық модельдеудің басты құралы болып саналады?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Мысал келтір.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 ұғымын өмірлік мысалмен байланыстырып сипаттайды;</w:t>
            </w:r>
          </w:p>
          <w:p w:rsidR="00F1287C" w:rsidRPr="008C32E0" w:rsidRDefault="004513A4" w:rsidP="00930B6B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Аргумент пен мән арасындағы тәуелділікті нақты түсіндіреді.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618BE3" wp14:editId="1D40513E">
                  <wp:extent cx="845820" cy="716280"/>
                  <wp:effectExtent l="0" t="0" r="0" b="7620"/>
                  <wp:docPr id="3328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7797FD4" wp14:editId="1B29CCB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29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9F8D7B" wp14:editId="5D036AF8">
                  <wp:extent cx="762000" cy="640080"/>
                  <wp:effectExtent l="0" t="0" r="0" b="7620"/>
                  <wp:docPr id="3330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2B8A47" wp14:editId="0C64AC00">
                  <wp:extent cx="670560" cy="647700"/>
                  <wp:effectExtent l="0" t="0" r="0" b="0"/>
                  <wp:docPr id="3331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272630" wp14:editId="31F0BD08">
                  <wp:extent cx="800100" cy="541020"/>
                  <wp:effectExtent l="0" t="0" r="0" b="0"/>
                  <wp:docPr id="3332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909B38" wp14:editId="759F9FD6">
                  <wp:extent cx="762000" cy="571500"/>
                  <wp:effectExtent l="0" t="0" r="0" b="0"/>
                  <wp:docPr id="3333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C3D58C" wp14:editId="7EE4189F">
                  <wp:extent cx="678180" cy="594360"/>
                  <wp:effectExtent l="0" t="0" r="7620" b="0"/>
                  <wp:docPr id="3334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«Табыс сатысы»</w:t>
            </w:r>
          </w:p>
          <w:p w:rsidR="00F1287C" w:rsidRPr="008C32E0" w:rsidRDefault="00F1287C" w:rsidP="00930B6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баспалдақ суретін салады немесе дайын шаблон береді.</w:t>
            </w:r>
          </w:p>
          <w:p w:rsidR="00F1287C" w:rsidRPr="008C32E0" w:rsidRDefault="00F1287C" w:rsidP="00930B6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өздерін қай деңгейде тұрғанын белгілейді: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түсінбедім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Әлі де сұрақтарым бар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Жартылай түсіндім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4️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Толық түсіндім, басқаларға түсіндіріп бере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9197E2" wp14:editId="5F7C5FFD">
                  <wp:extent cx="762000" cy="609600"/>
                  <wp:effectExtent l="0" t="0" r="0" b="0"/>
                  <wp:docPr id="3335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№6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482AD9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Сызықтық функция және өмірлік мысалдар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y=kx+b моделін қолдану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"Жылы сөздер шеңбері"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көтеру, достық қарым-қатынасты қалыптастыру.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 шеңберге жинап, бір-біріне жылы сөз айтуын сұрайды.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кезекпен қасындағы оқушыға немесе бүкіл сыныпқа жақсы тілектер айтады.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«Сен бүгін өте көңілді көрінесің!», «Бүгін бәріміз бірге қызықты сабақ өтеміз!»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Осылайша, оқушылар арасында жылулық, позитивті көңіл-күй қалыптасады.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7B512A" wp14:editId="32E59372">
                  <wp:extent cx="800100" cy="541020"/>
                  <wp:effectExtent l="0" t="0" r="0" b="0"/>
                  <wp:docPr id="333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56586D" wp14:editId="078B298A">
                  <wp:extent cx="762000" cy="571500"/>
                  <wp:effectExtent l="0" t="0" r="0" b="0"/>
                  <wp:docPr id="333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C541BE" wp14:editId="2A77C8C0">
                  <wp:extent cx="678180" cy="594360"/>
                  <wp:effectExtent l="0" t="0" r="7620" b="0"/>
                  <wp:docPr id="333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Такси қызметінің бағасы 300 теңге бастапқы төлем және әр шақырымға 100 теңгеден тұрады.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Жол ұзындығы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x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 болғандағы төлем мөлшерін модельде.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y = kx + b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 және b параметрлерін дұрыс анықтайды (k = 100, b = 300);</w:t>
            </w:r>
          </w:p>
          <w:p w:rsidR="004513A4" w:rsidRPr="008C32E0" w:rsidRDefault="004513A4" w:rsidP="00930B6B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Функцияны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 = 100x + 300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түрінде жазады.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Жұмысшы әр сағатқа 1500 теңге жалақы 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Оның 5 сағаттағы және 8 сағаттағы табысын функция түрінде көрсет және мәнін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Жалақыны функция арқылы сипаттайды: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S(t) = 1500t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3A4" w:rsidRPr="008C32E0" w:rsidRDefault="004513A4" w:rsidP="00930B6B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Мәндерді дұрыс есептеп салыстырады.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Температура таңертең +5°С, ал күн сайын 2°С-қа жоғарылайды.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 және 6 күннен кейінгі температураны функция түрінде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Аффиндік функцияны құрастырады: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T(d) = 5 + 2d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3A4" w:rsidRPr="008C32E0" w:rsidRDefault="004513A4" w:rsidP="00930B6B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Белгілі мәндер үшін есептеу жүргізеді.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Дүкендегі жеңілдік жүйесі: әр 1000 теңгеге 50 теңге үнемдейсің.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Тауар құны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болғандағы жеңілдікті есептейтін функция құр.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Тура пропорционал тәуелділікті сипаттайды: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E(x) = 0,05x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3A4" w:rsidRPr="008C32E0" w:rsidRDefault="004513A4" w:rsidP="00930B6B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мысалмен дәлелдейді (мысалы, 4000 тг → 200 тг жеңілдік).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3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Сызықтық функцияның графигін құр: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 = 2x + 1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x = –2, –1, 0, 1, 2 мәндері үшін y-ді есепте;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ә) Қорытынды жаса: бұл функция өспелі ме, әлде кемімелі ме?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Берілген мәндер үшін функцияны есептейді;</w:t>
            </w:r>
          </w:p>
          <w:p w:rsidR="00F1287C" w:rsidRPr="008C32E0" w:rsidRDefault="004513A4" w:rsidP="00930B6B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 сипаттамасын дұрыс анықтайды (өспелі).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5D4677" wp14:editId="25652AF8">
                  <wp:extent cx="845820" cy="716280"/>
                  <wp:effectExtent l="0" t="0" r="0" b="7620"/>
                  <wp:docPr id="3339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52E4542" wp14:editId="4B23D4A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40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A22F83" wp14:editId="41057F72">
                  <wp:extent cx="762000" cy="640080"/>
                  <wp:effectExtent l="0" t="0" r="0" b="7620"/>
                  <wp:docPr id="3341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F6FD80" wp14:editId="4067DD1C">
                  <wp:extent cx="670560" cy="647700"/>
                  <wp:effectExtent l="0" t="0" r="0" b="0"/>
                  <wp:docPr id="3342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9A4B31" wp14:editId="194396B5">
                  <wp:extent cx="800100" cy="541020"/>
                  <wp:effectExtent l="0" t="0" r="0" b="0"/>
                  <wp:docPr id="334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F953A0" wp14:editId="080A11F9">
                  <wp:extent cx="762000" cy="571500"/>
                  <wp:effectExtent l="0" t="0" r="0" b="0"/>
                  <wp:docPr id="334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601FB4" wp14:editId="53ACF03D">
                  <wp:extent cx="678180" cy="594360"/>
                  <wp:effectExtent l="0" t="0" r="7620" b="0"/>
                  <wp:docPr id="334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«Екі жұлдыз, бір тілек»</w:t>
            </w:r>
          </w:p>
          <w:p w:rsidR="00F1287C" w:rsidRPr="008C32E0" w:rsidRDefault="00F1287C" w:rsidP="00930B6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екі жақсы нәрсе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(жұлдыз) және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 ұсыныс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(тілек) жазады: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⭐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бүгін мынаны жақсы үйрендім…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⭐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мына тапсырманы жақсы орындадым…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💡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үшін мынаны жақсарту керек…</w:t>
            </w:r>
          </w:p>
          <w:p w:rsidR="00F1287C" w:rsidRPr="008C32E0" w:rsidRDefault="00F1287C" w:rsidP="00930B6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жауаптарын жинап, талдайды.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C8948AD" wp14:editId="29B5D9A2">
                  <wp:simplePos x="0" y="0"/>
                  <wp:positionH relativeFrom="column">
                    <wp:posOffset>145709</wp:posOffset>
                  </wp:positionH>
                  <wp:positionV relativeFrom="paragraph">
                    <wp:posOffset>75519</wp:posOffset>
                  </wp:positionV>
                  <wp:extent cx="681355" cy="657225"/>
                  <wp:effectExtent l="0" t="0" r="4445" b="9525"/>
                  <wp:wrapNone/>
                  <wp:docPr id="3346" name="Рисунок 651" descr="https://i.pinimg.com/736x/50/b8/c8/50b8c8b6513abd3a55efd16e738ecc98--clipart-dandel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https://i.pinimg.com/736x/50/b8/c8/50b8c8b6513abd3a55efd16e738ecc98--clipart-dandel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№7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Квадраттық функция және қозғалыс модельдері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y=ax²+bx+c теңдеуімен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"Комплимент көпірі"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арасында достық қарым-қатынас орнату, сенімділік қалыптастыру.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 қатарға тұрып, қасындағы сыныптасына бір жақсы сөз немесе комплимент айтады.</w:t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кезекпен бір-біріне жақсы сөз айтып болғанша жалғасады.</w:t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сенімділікті арттырып, сабаққа жағымды көңіл-күймен кірісуге көмектеседі.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6AEBF3" wp14:editId="60EAA9C9">
                  <wp:extent cx="800100" cy="541020"/>
                  <wp:effectExtent l="0" t="0" r="0" b="0"/>
                  <wp:docPr id="3347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805C10" wp14:editId="485895B3">
                  <wp:extent cx="762000" cy="571500"/>
                  <wp:effectExtent l="0" t="0" r="0" b="0"/>
                  <wp:docPr id="3348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73BD3C" wp14:editId="382F6C08">
                  <wp:extent cx="678180" cy="594360"/>
                  <wp:effectExtent l="0" t="0" r="7620" b="0"/>
                  <wp:docPr id="3349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 жоғары қарай лақтырылғанда, оның биіктігі (м) уақытқа (с) байланысты: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h(t) = –5t² + 20t + 1.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Доптың ең жоғарғы биіктігін анықта.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Ол сәт қай уақытта болады?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Квадраттық функцияның төбесін анықтайды (t = –b/2a = 2 с);</w:t>
            </w:r>
          </w:p>
          <w:p w:rsidR="004513A4" w:rsidRPr="008C32E0" w:rsidRDefault="004513A4" w:rsidP="00930B6B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h(2) = 21 м екенін есептеп,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Машина жылдамдығы уақыт бойынша азаяды: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v(t) = –10t + 80.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Қозғалыс 6 секундтан кейін тоқтай ма?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(Тоқтау шарты: v = 0)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Теңдеуді шешіп, уақытты табады (t = 8 с);</w:t>
            </w:r>
          </w:p>
          <w:p w:rsidR="004513A4" w:rsidRPr="008C32E0" w:rsidRDefault="004513A4" w:rsidP="00930B6B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физикалық мағынада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Квадраттық функция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 = x² – 4x + 3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берілген.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Функцияның нөлдерін тап.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Графигі қай осьтерді қиып өтеді?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Теңдеуді шешеді (x₁ = 1, x₂ = 3);</w:t>
            </w:r>
          </w:p>
          <w:p w:rsidR="004513A4" w:rsidRPr="008C32E0" w:rsidRDefault="004513A4" w:rsidP="00930B6B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координаталық жазықтықпен байланыстырады.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Құрылыс кран ілмегінің қозғалысы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h(x) = –2x² + 8x + 6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функциясымен сипатталады.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Қай биіктікте ең жоғарғы нүкте орналасқанын тап;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Бұл нүктенің мағынасын түсіндір.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Төбе координатасын анықтайды (x = 2, h = 14);</w:t>
            </w:r>
          </w:p>
          <w:p w:rsidR="004513A4" w:rsidRPr="008C32E0" w:rsidRDefault="004513A4" w:rsidP="00930B6B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Физикалық мағынасын сипаттайды (ең жоғары биіктік).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7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y = –x² + 4x функциясының графигін сал және өсу мен кему аралығын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Функцияның өсу және кему аймақтарын анықтайды (өсу: 0–2; кему: 2–∞);</w:t>
            </w:r>
          </w:p>
          <w:p w:rsidR="00F1287C" w:rsidRPr="008C32E0" w:rsidRDefault="004513A4" w:rsidP="00930B6B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Параболаның бағытталуын түсіндіреді (төмен ашылған).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504274" wp14:editId="381223EC">
                  <wp:extent cx="845820" cy="716280"/>
                  <wp:effectExtent l="0" t="0" r="0" b="7620"/>
                  <wp:docPr id="3350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AF8EF06" wp14:editId="2AF68E4D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51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BDE0A3" wp14:editId="425F9DB0">
                  <wp:extent cx="762000" cy="640080"/>
                  <wp:effectExtent l="0" t="0" r="0" b="7620"/>
                  <wp:docPr id="3352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3145EC" wp14:editId="22545889">
                  <wp:extent cx="670560" cy="647700"/>
                  <wp:effectExtent l="0" t="0" r="0" b="0"/>
                  <wp:docPr id="3353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D54588" wp14:editId="48D92A01">
                  <wp:extent cx="800100" cy="541020"/>
                  <wp:effectExtent l="0" t="0" r="0" b="0"/>
                  <wp:docPr id="335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2D39A9" wp14:editId="3809E54E">
                  <wp:extent cx="762000" cy="571500"/>
                  <wp:effectExtent l="0" t="0" r="0" b="0"/>
                  <wp:docPr id="335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AEC42A" wp14:editId="41A86F80">
                  <wp:extent cx="678180" cy="594360"/>
                  <wp:effectExtent l="0" t="0" r="7620" b="0"/>
                  <wp:docPr id="335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ұнады? Не қиын болды? Не үйрендім?»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Оқушыларға үш сұраққа жауап беру ұсынылады: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ұнады?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Сабақтағы ең қызықты нәрсе қандай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⚠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️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қиын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Қандай тапсырма немесе түсінік қиын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📚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үйрендім?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Бүгінгі сабақтан қандай жаңа нәрсе үйрендің?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75CA5F3B" wp14:editId="6FB4638D">
                  <wp:extent cx="691658" cy="546410"/>
                  <wp:effectExtent l="0" t="0" r="0" b="6350"/>
                  <wp:docPr id="3357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45" cy="54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513A4" w:rsidRPr="008C32E0" w:rsidRDefault="004513A4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13A4" w:rsidRPr="008C32E0" w:rsidRDefault="004513A4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№8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Квадраттық функцияға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Тәжірибелік модельдер арқылы есептеу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"Музыкалық серпін"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сергектігін арттыру, сабаққа дайындығын тексеру.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көңілді әуен қосады (мысалы, табиғат дыбыстары, классикалық музыка немесе балаларға арналған көңілді әуендер).</w:t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ойнап тұрғанда, оқушылар өз көңіл-күйін қимылмен (алақан соғу, күлімдеу, секіру) білдіреді.</w:t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тоқтағанда, мұғалім олардың сабаққа дайындығын сұрап, оқушылармен қысқаша әңгімелеседі.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5C01A5" wp14:editId="42B806A9">
                  <wp:extent cx="800100" cy="541020"/>
                  <wp:effectExtent l="0" t="0" r="0" b="0"/>
                  <wp:docPr id="335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E454A4" wp14:editId="5A8FE9D9">
                  <wp:extent cx="762000" cy="571500"/>
                  <wp:effectExtent l="0" t="0" r="0" b="0"/>
                  <wp:docPr id="335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0B149A" wp14:editId="6A2251ED">
                  <wp:extent cx="678180" cy="594360"/>
                  <wp:effectExtent l="0" t="0" r="7620" b="0"/>
                  <wp:docPr id="336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 қозғалысының биіктік траекториясы формуламен берілген: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h(t) = –2t² + 8t + 3,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мұндағы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t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уақыт (секунд),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h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биіктік (метр).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Қай сәтте ең жоғары биіктікке жетеді?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Ең жоғары биіктігі қандай?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Төбе нүктесін анықтайды (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 = –b / 2a = 2 с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513A4" w:rsidRPr="008C32E0" w:rsidRDefault="004513A4" w:rsidP="00930B6B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Ең жоғары биіктікті табады (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 = 11 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8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Математикалық модель: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s(t) = 4t² + 2t.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t = 3 болғандағы қашықтықты есепте;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Бұл қозғалыс бірқалыпты ма, әлде үдемелі ме?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Формулаға мән қойып, есептеу жүргізеді;</w:t>
            </w:r>
          </w:p>
          <w:p w:rsidR="004513A4" w:rsidRPr="008C32E0" w:rsidRDefault="004513A4" w:rsidP="00930B6B">
            <w:pPr>
              <w:numPr>
                <w:ilvl w:val="0"/>
                <w:numId w:val="7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Үдемелі қозғалысты анықтайды (a ≠ 0 болғандықтан үдемелі).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59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Футбол добының биіктігі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h(x) = –x² + 6x + 2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теңдеуімен сипатталады.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Қай биіктікте доп жерге қайта түседі? (h = 0 болғанда).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Квадраттық теңдеуді шешеді (x₁ = 0,3, x₂ = 6,7);</w:t>
            </w:r>
          </w:p>
          <w:p w:rsidR="004513A4" w:rsidRPr="008C32E0" w:rsidRDefault="004513A4" w:rsidP="00930B6B">
            <w:pPr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нақты өмірлік мәнде түсіндіреді (6,7 секундта жерге түседі).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0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Жол қозғалысының графигі парабола түрінде берілген: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s(t) = –5t² + 30t.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Қозғалыс қашан тоқтайды (s = 0)?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Теңдеуді шешеді, нөлдерін табады (t = 0 және t = 6);</w:t>
            </w:r>
          </w:p>
          <w:p w:rsidR="004513A4" w:rsidRPr="008C32E0" w:rsidRDefault="004513A4" w:rsidP="00930B6B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Алынған нәтижені уақыт өлшемімен дұрыс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1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y = x² – 6x + 8 функциясы берілген.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Функцияның төбе координатасын тап;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Графиктің бағытын және ең кіші мәнін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Төбе нүктесін есептейді (x = 3, y = –1);</w:t>
            </w:r>
          </w:p>
          <w:p w:rsidR="00F1287C" w:rsidRPr="008C32E0" w:rsidRDefault="004513A4" w:rsidP="00930B6B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Функцияның төменгі нүктесін анықтайды (минимум).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DE636" wp14:editId="47657BC9">
                  <wp:extent cx="845820" cy="716280"/>
                  <wp:effectExtent l="0" t="0" r="0" b="7620"/>
                  <wp:docPr id="3361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1B4AA384" wp14:editId="196FBC1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62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8FC6F2" wp14:editId="1CD03724">
                  <wp:extent cx="762000" cy="640080"/>
                  <wp:effectExtent l="0" t="0" r="0" b="7620"/>
                  <wp:docPr id="3363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E0120D" wp14:editId="012182D9">
                  <wp:extent cx="670560" cy="647700"/>
                  <wp:effectExtent l="0" t="0" r="0" b="0"/>
                  <wp:docPr id="3364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A577B3" wp14:editId="4FEE090F">
                  <wp:extent cx="800100" cy="541020"/>
                  <wp:effectExtent l="0" t="0" r="0" b="0"/>
                  <wp:docPr id="336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DE7391" wp14:editId="660469D3">
                  <wp:extent cx="762000" cy="571500"/>
                  <wp:effectExtent l="0" t="0" r="0" b="0"/>
                  <wp:docPr id="336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5CB013" wp14:editId="48DB9C5F">
                  <wp:extent cx="678180" cy="594360"/>
                  <wp:effectExtent l="0" t="0" r="7620" b="0"/>
                  <wp:docPr id="336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«Жетістік баспалдағы»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баспалдағы бар сурет салады немесе әр оқушыға жеке береді.</w:t>
            </w:r>
          </w:p>
          <w:p w:rsidR="00F1287C" w:rsidRPr="008C32E0" w:rsidRDefault="00F1287C" w:rsidP="00930B6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өз білімдерін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деңгейдің біріне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орналастырады: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Ештеңе түсінбедім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Кейбір нәрселерді түсіндім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Көп нәрсені түсіндім, бірақ әлі сұрақтарым бар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4️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Барлығын түсіндім, басқаларға түсіндіріп бере аламын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№9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Көрсеткіштік және логарифмдік функциялар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Экспоненциалды өсу және азаю процестерін сипаттау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"Бүгінгі мақсатымды білдіремін"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өз оқу мақсаттарын түсінуіне көмектесу.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тақтаға "Бүгін мен…" деп басталатын сөйлемді жазады.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оны жалғастырып, бүгінгі сабақтан не күтетінін айтып береді.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"Бүгін мен жаңа нәрсені үйренемін", "Бүгін мен белсенді боламын", "Бүгін мен жақсы көңіл-күйде боламын".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сабаққа деген жауапкершілігін арттырады.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0ACFB1" wp14:editId="35CE7159">
                  <wp:extent cx="800100" cy="541020"/>
                  <wp:effectExtent l="0" t="0" r="0" b="0"/>
                  <wp:docPr id="336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DF3813" wp14:editId="4D771B73">
                  <wp:extent cx="762000" cy="571500"/>
                  <wp:effectExtent l="0" t="0" r="0" b="0"/>
                  <wp:docPr id="336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64EFDA" wp14:editId="54527FAC">
                  <wp:extent cx="678180" cy="594360"/>
                  <wp:effectExtent l="0" t="0" r="7620" b="0"/>
                  <wp:docPr id="337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саны жыл сайын 5% өсіп отырады.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Бастапқыда халық саны 1 000 000 болса, 5 жылдан кейінгі санын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 = N₀(1 + r)ⁿ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Формуланы дұрыс қолданады: N = 1 000 000·(1,05)⁵;</w:t>
            </w:r>
          </w:p>
          <w:p w:rsidR="004513A4" w:rsidRPr="008C32E0" w:rsidRDefault="004513A4" w:rsidP="00930B6B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есептеп түсіндіреді (≈ 1 276 000 адам).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2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Бактериялар әр 2 сағат сайын екі еселеніп көбейеді.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Бастапқыда 100 бактерия болса, 10 сағаттан кейін олардың санын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 құрады: N = 100·2^(10/2);</w:t>
            </w:r>
          </w:p>
          <w:p w:rsidR="004513A4" w:rsidRPr="008C32E0" w:rsidRDefault="004513A4" w:rsidP="00930B6B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табады (N = 3200).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3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Радиоактивті заттың массасы уақыт бойынша азаяды: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m(t) = 200·(0,9)^t,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мұндағы t – жыл.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5 жылдан кейінгі массаны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Формуладағы көрсеткіштік азаюды есептейді;</w:t>
            </w:r>
          </w:p>
          <w:p w:rsidR="004513A4" w:rsidRPr="008C32E0" w:rsidRDefault="004513A4" w:rsidP="00930B6B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нақты өлшеммен (≈ 118 г) жазады.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4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Салымға 50 000 теңге 10% жылдық өсіммен банкте сақталады.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 жылдан кейінгі соманы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Құрама пайыз формуласын қолданады: S = 50 000(1 + 0,1)³;</w:t>
            </w:r>
          </w:p>
          <w:p w:rsidR="004513A4" w:rsidRPr="008C32E0" w:rsidRDefault="004513A4" w:rsidP="00930B6B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есептеп, түсіндіреді (≈ 66 550 тг).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5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Көрсеткіштік функция y = 2^x және y = 3^x графиктерін салыстыр.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Қай функция жылдамырақ өседі және не себепті?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функцияның мәндерін салыстырады;</w:t>
            </w:r>
          </w:p>
          <w:p w:rsidR="00F1287C" w:rsidRPr="008C32E0" w:rsidRDefault="004513A4" w:rsidP="00930B6B">
            <w:pPr>
              <w:numPr>
                <w:ilvl w:val="0"/>
                <w:numId w:val="8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Өсу қарқыны 3^x үшін үлкен екенін дәлелдейді.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F8BE86" wp14:editId="10B2211B">
                  <wp:extent cx="845820" cy="716280"/>
                  <wp:effectExtent l="0" t="0" r="0" b="7620"/>
                  <wp:docPr id="3371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1CACB731" wp14:editId="28FC96FD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72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39269F" wp14:editId="148BA33E">
                  <wp:extent cx="762000" cy="640080"/>
                  <wp:effectExtent l="0" t="0" r="0" b="7620"/>
                  <wp:docPr id="3373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023034" wp14:editId="0B001AF4">
                  <wp:extent cx="670560" cy="647700"/>
                  <wp:effectExtent l="0" t="0" r="0" b="0"/>
                  <wp:docPr id="3374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16B0E0" wp14:editId="678C379F">
                  <wp:extent cx="800100" cy="541020"/>
                  <wp:effectExtent l="0" t="0" r="0" b="0"/>
                  <wp:docPr id="337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3EBC16" wp14:editId="46C24BFE">
                  <wp:extent cx="762000" cy="571500"/>
                  <wp:effectExtent l="0" t="0" r="0" b="0"/>
                  <wp:docPr id="337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EA2B5D" wp14:editId="008E4B55">
                  <wp:extent cx="678180" cy="594360"/>
                  <wp:effectExtent l="0" t="0" r="7620" b="0"/>
                  <wp:docPr id="337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«Кері байланыс парағы»</w:t>
            </w:r>
          </w:p>
          <w:p w:rsidR="00F1287C" w:rsidRPr="008C32E0" w:rsidRDefault="00F1287C" w:rsidP="00930B6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сабақ соңында параққа үш сұраққа жауап жазады: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сабақтан не алдым?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сұрақтарым бар?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сабақта нені білгім келеді?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Парақтар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№10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Экономикалық және биологиялық процестерді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Өсу мен азаю модельдері бойынша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"Сен білесің бе?"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тақырыбына қызығушылық тудыру, оқушыларды диалогқа тарту.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қызықты дерек немесе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айтып, пікір таластырады.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Соңында мұғалім осы сұрақтың жауабын сабақ барысында анықтайтындарын айтады.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сыни ойлау қабілетін дамытады.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ECA65C" wp14:editId="2AB71741">
                  <wp:extent cx="800100" cy="541020"/>
                  <wp:effectExtent l="0" t="0" r="0" b="0"/>
                  <wp:docPr id="337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03D2FB" wp14:editId="26C1D422">
                  <wp:extent cx="762000" cy="571500"/>
                  <wp:effectExtent l="0" t="0" r="0" b="0"/>
                  <wp:docPr id="337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F3D3DF" wp14:editId="491402B4">
                  <wp:extent cx="678180" cy="594360"/>
                  <wp:effectExtent l="0" t="0" r="7620" b="0"/>
                  <wp:docPr id="338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Шаруашылықта бидай өнімділігі жыл сайын 4%-ға өсіп отырады.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Алғашқы жылы өнім 20 центнер/га болса, 5 жылдан кейінгі өнімділікті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Формуланы қолданады: P = 20·(1,04)⁵;</w:t>
            </w:r>
          </w:p>
          <w:p w:rsidR="004513A4" w:rsidRPr="008C32E0" w:rsidRDefault="004513A4" w:rsidP="00930B6B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анықтайды (≈ 24,3 ц/га).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6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Кәсіпорынның бастапқы капиталы 1 000 000 теңге,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жыл сайын 8% өсіммен дамиды.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10 жылдан кейінгі капитал мөлшерін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Экспоненциалды өсу моделін қолданады;</w:t>
            </w:r>
          </w:p>
          <w:p w:rsidR="004513A4" w:rsidRPr="008C32E0" w:rsidRDefault="004513A4" w:rsidP="00930B6B">
            <w:pPr>
              <w:numPr>
                <w:ilvl w:val="0"/>
                <w:numId w:val="8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Дұрыс есептеп түсіндіреді (≈ 2 159 000 теңге).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7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Ауру таралуы мына формуламен сипатталады: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N(t) = 500·e^(0,3t).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 сағаттан кейін жұқтырған адамдардың санын есепте (e ≈ 2,718).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Экспоненциалдық функцияны есептеу үшін e мәнін қолданады;</w:t>
            </w:r>
          </w:p>
          <w:p w:rsidR="004513A4" w:rsidRPr="008C32E0" w:rsidRDefault="004513A4" w:rsidP="00930B6B">
            <w:pPr>
              <w:numPr>
                <w:ilvl w:val="0"/>
                <w:numId w:val="8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өмірлік мәнде түсіндіреді.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8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Орман шаруашылығында ағаш өсімі </w:t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H(t) = 2√t + 1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формуласымен беріледі.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t = 9 жыл болғанда ағаш биіктігін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Тәуелділікті анықтайды және мән қояды;</w:t>
            </w:r>
          </w:p>
          <w:p w:rsidR="004513A4" w:rsidRPr="008C32E0" w:rsidRDefault="004513A4" w:rsidP="00930B6B">
            <w:pPr>
              <w:numPr>
                <w:ilvl w:val="0"/>
                <w:numId w:val="8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Биіктікті өлшем бірлігімен көрсетеді (H = 7 м).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69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Компания жыл сайын 12% өсіммен өнім өндіреді.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Егер алғашқы жылы 5000 дана өнім шығарылса,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7 жылдан кейін қанша өнім өндіріледі?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8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Көрсеткіштік модельді қолданады: N = 5000·(1,12)⁷;</w:t>
            </w:r>
          </w:p>
          <w:p w:rsidR="00F1287C" w:rsidRPr="008C32E0" w:rsidRDefault="004513A4" w:rsidP="00930B6B">
            <w:pPr>
              <w:numPr>
                <w:ilvl w:val="0"/>
                <w:numId w:val="8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есептеп, экономикалық тұрғыда түсіндіреді (≈ 11 060 дана).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B8946D" wp14:editId="0722D5B2">
                  <wp:extent cx="845820" cy="716280"/>
                  <wp:effectExtent l="0" t="0" r="0" b="7620"/>
                  <wp:docPr id="3381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5E6CB4B3" wp14:editId="0B5D293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82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031C4B" wp14:editId="62611FA4">
                  <wp:extent cx="762000" cy="640080"/>
                  <wp:effectExtent l="0" t="0" r="0" b="7620"/>
                  <wp:docPr id="3383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07D1D6" wp14:editId="1E09D0DE">
                  <wp:extent cx="670560" cy="647700"/>
                  <wp:effectExtent l="0" t="0" r="0" b="0"/>
                  <wp:docPr id="3384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9E8B1E" wp14:editId="524C001F">
                  <wp:extent cx="800100" cy="541020"/>
                  <wp:effectExtent l="0" t="0" r="0" b="0"/>
                  <wp:docPr id="338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AD99C6" wp14:editId="46F12C14">
                  <wp:extent cx="762000" cy="571500"/>
                  <wp:effectExtent l="0" t="0" r="0" b="0"/>
                  <wp:docPr id="338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34CB5E" wp14:editId="5D6A8F4B">
                  <wp:extent cx="678180" cy="594360"/>
                  <wp:effectExtent l="0" t="0" r="7620" b="0"/>
                  <wp:docPr id="338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үш түсті (жасыл, сары, қызыл) карточкаларды береді.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5C080849" wp14:editId="3B32C2C5">
                  <wp:simplePos x="0" y="0"/>
                  <wp:positionH relativeFrom="column">
                    <wp:posOffset>-8503</wp:posOffset>
                  </wp:positionH>
                  <wp:positionV relativeFrom="paragraph">
                    <wp:posOffset>95482</wp:posOffset>
                  </wp:positionV>
                  <wp:extent cx="685800" cy="975360"/>
                  <wp:effectExtent l="0" t="0" r="0" b="0"/>
                  <wp:wrapNone/>
                  <wp:docPr id="3388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№11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324"/>
        <w:gridCol w:w="1417"/>
        <w:gridCol w:w="1589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482AD9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Теңдеулер жүйелері және олардың қолданылуы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Екі айнымалы теңдеулер арқылы модель құру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 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4251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"Көңіл-күйіңді көрсет" (эмодзи әдісі)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анықтау, сабаққа дайындық деңгейін бақылау.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түрлі эмоцияларды білдіретін смайликтерді (эмодзилерді) көрсетеді.</w:t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сабаққа қалай келгенін осы смайликтердің ішінен таңдап көрсетеді немесе тақтаға стикер жабыстырады.</w:t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көңіл-күйіне қарай сабақты жандандыру әдістерін таңдай алады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66C8C6" wp14:editId="73311929">
                  <wp:extent cx="800100" cy="541020"/>
                  <wp:effectExtent l="0" t="0" r="0" b="0"/>
                  <wp:docPr id="3389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9F33CE" wp14:editId="1F932DB2">
                  <wp:extent cx="762000" cy="571500"/>
                  <wp:effectExtent l="0" t="0" r="0" b="0"/>
                  <wp:docPr id="3390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4CC08E" wp14:editId="5783FEF2">
                  <wp:extent cx="678180" cy="594360"/>
                  <wp:effectExtent l="0" t="0" r="7620" b="0"/>
                  <wp:docPr id="3391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түрлі жем қоспасы қолданылады: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Бірінші қоспада ақуыз мөлшері – 20%, екіншісінде – 40%.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10 кг салмақтағы қоспада жалпы ақуыз мөлшері 30% болу үшін,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әр қоспадан қанша килограмм алу керек?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айнымалыға теңдеулер жүйесін құрады:</w:t>
            </w:r>
          </w:p>
          <w:p w:rsidR="004513A4" w:rsidRPr="008C32E0" w:rsidRDefault="004513A4" w:rsidP="004513A4">
            <w:pPr>
              <w:spacing w:beforeAutospacing="1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1B3723" wp14:editId="321BEAA6">
                  <wp:extent cx="1838582" cy="543001"/>
                  <wp:effectExtent l="0" t="0" r="9525" b="9525"/>
                  <wp:docPr id="3649" name="Рисунок 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2" cy="5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13A4" w:rsidRPr="008C32E0" w:rsidRDefault="004513A4" w:rsidP="00930B6B">
            <w:pPr>
              <w:numPr>
                <w:ilvl w:val="0"/>
                <w:numId w:val="9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Жүйені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шешіп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мәндерді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(x = 5, y = 5).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0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Бір бөлмеде кондиционер мен желдеткіш жұмыс істейді.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Кондиционер 1 сағатта 5 кВт энергия жұмсайды, желдеткіш – 2 кВт.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Жалпы жұмыс уақыты 10 сағат, ал энергия шығыны 34 кВт болса,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әр құрылғы неше сағаттан жұмыс істегенін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белгісізге тәуелді теңдеулер жүйесін жазады;</w:t>
            </w:r>
          </w:p>
          <w:p w:rsidR="004513A4" w:rsidRPr="008C32E0" w:rsidRDefault="004513A4" w:rsidP="00930B6B">
            <w:pPr>
              <w:numPr>
                <w:ilvl w:val="0"/>
                <w:numId w:val="9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Алгебралық тәсілмен шешеді (кондиционер – 4 сағ, желдеткіш – 6 сағ).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1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Кинотеатрда ересектерге арналған билет 1500 тг, оқушыларға – 1000 тг.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Барлығы 80 билет сатылып, жалпы табыс 105 000 тг болса,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әр билет түрінің санын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Теңдеулер жүйесін құрып, коэффициенттерді дұрыс жазады;</w:t>
            </w:r>
          </w:p>
          <w:p w:rsidR="004513A4" w:rsidRPr="008C32E0" w:rsidRDefault="004513A4" w:rsidP="00930B6B">
            <w:pPr>
              <w:numPr>
                <w:ilvl w:val="0"/>
                <w:numId w:val="9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Шешімнің өмірлік мәнін түсіндіреді (ересек – 30, оқушы – 50).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2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 асханасы 2 түрлі түскі ас дайындайды: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Біріншісінің бағасы – 700 тг, екіншісі – 900 тг.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Барлығы 100 ас сатылып, жалпы табыс 82 000 тг болды.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Әр ас түрінің санын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айнымалыға теңдеулер жүйесін жазады;</w:t>
            </w:r>
          </w:p>
          <w:p w:rsidR="004513A4" w:rsidRPr="008C32E0" w:rsidRDefault="004513A4" w:rsidP="00930B6B">
            <w:pPr>
              <w:numPr>
                <w:ilvl w:val="0"/>
                <w:numId w:val="9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Алгебралық жолмен шешеді (700x + 900y = 82000).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3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Фермер 20 литр 40%-дық және 60%-дық ерітінділерден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50%-дық қоспа алу үшін қанша литрден араластыруы керек?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Модельді теңдеулер жүйесі түрінде құрады;</w:t>
            </w:r>
          </w:p>
          <w:p w:rsidR="00F1287C" w:rsidRPr="008C32E0" w:rsidRDefault="004513A4" w:rsidP="00930B6B">
            <w:pPr>
              <w:numPr>
                <w:ilvl w:val="0"/>
                <w:numId w:val="9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Пропорциялық есептеу арқылы шешімін табады (10 л және 10 л).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D87163" wp14:editId="7382DD3F">
                  <wp:extent cx="845820" cy="716280"/>
                  <wp:effectExtent l="0" t="0" r="0" b="7620"/>
                  <wp:docPr id="3392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7E6EA482" wp14:editId="75A9FB58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393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1C635F" wp14:editId="7D1CE57C">
                  <wp:extent cx="762000" cy="640080"/>
                  <wp:effectExtent l="0" t="0" r="0" b="7620"/>
                  <wp:docPr id="3394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9CCC2B" wp14:editId="12516CDC">
                  <wp:extent cx="670560" cy="647700"/>
                  <wp:effectExtent l="0" t="0" r="0" b="0"/>
                  <wp:docPr id="3395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C9E23A" wp14:editId="53F8AEA6">
                  <wp:extent cx="800100" cy="541020"/>
                  <wp:effectExtent l="0" t="0" r="0" b="0"/>
                  <wp:docPr id="339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50FF82" wp14:editId="6C66D299">
                  <wp:extent cx="762000" cy="571500"/>
                  <wp:effectExtent l="0" t="0" r="0" b="0"/>
                  <wp:docPr id="339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AA3683" wp14:editId="7FFA0E09">
                  <wp:extent cx="678180" cy="594360"/>
                  <wp:effectExtent l="0" t="0" r="7620" b="0"/>
                  <wp:docPr id="339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жасайды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6F9764B" wp14:editId="1B3BDB03">
                  <wp:simplePos x="0" y="0"/>
                  <wp:positionH relativeFrom="column">
                    <wp:posOffset>24719</wp:posOffset>
                  </wp:positionH>
                  <wp:positionV relativeFrom="paragraph">
                    <wp:posOffset>275745</wp:posOffset>
                  </wp:positionV>
                  <wp:extent cx="685800" cy="975360"/>
                  <wp:effectExtent l="0" t="0" r="0" b="0"/>
                  <wp:wrapNone/>
                  <wp:docPr id="3399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Стикерлер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513A4" w:rsidRPr="008C32E0" w:rsidRDefault="004513A4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№12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Теңдеулер жүйесіне есептер шығару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белгісіз арқылы нақты есептер шешу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"Құпия сыйлық"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ынталандыру, олардың сабаққа деген қызығушылығын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бүгінгі сабақта белсенділік танытқан оқушы арнайы "құпия сыйлыққа" ие болатынын айтады.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Сыйлық ретінде кішкентай заттар (бейдж, тәттілер, стикерлер) немесе мақтау сөздер жазылған карточкалар қолдануға болады.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мотивациясын арттырады.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4DCBAB" wp14:editId="5D8B4732">
                  <wp:extent cx="800100" cy="541020"/>
                  <wp:effectExtent l="0" t="0" r="0" b="0"/>
                  <wp:docPr id="3400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372E78" wp14:editId="36FE7B40">
                  <wp:extent cx="762000" cy="571500"/>
                  <wp:effectExtent l="0" t="0" r="0" b="0"/>
                  <wp:docPr id="3401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CB0EEE" wp14:editId="1808A1A5">
                  <wp:extent cx="678180" cy="594360"/>
                  <wp:effectExtent l="0" t="0" r="7620" b="0"/>
                  <wp:docPr id="3402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Сыныпта математикадан және физикадан тапсырма беріледі.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 есебі 2 ұпай, физика есебі 3 ұпай.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Барлығы 12 есеп шығарған оқушы 29 ұпай алды.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Ол неше математика және неше физика есебін шығарды?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Есепті теңдеулер жүйесі түрінде жазады:</w:t>
            </w:r>
          </w:p>
          <w:p w:rsidR="004513A4" w:rsidRPr="008C32E0" w:rsidRDefault="004513A4" w:rsidP="004513A4">
            <w:pPr>
              <w:spacing w:beforeAutospacing="1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ACD76" wp14:editId="14282CD0">
                  <wp:extent cx="1162212" cy="581106"/>
                  <wp:effectExtent l="0" t="0" r="0" b="9525"/>
                  <wp:docPr id="3650" name="Рисунок 3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13A4" w:rsidRPr="008C32E0" w:rsidRDefault="004513A4" w:rsidP="00930B6B">
            <w:pPr>
              <w:numPr>
                <w:ilvl w:val="0"/>
                <w:numId w:val="9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Жүйені шешеді (x = 7, y = 5).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4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Қалааралық автобус пен жеңіл көлік бір қашықтықты жүреді.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Автобус 60 км/сағ, жеңіл көлік 90 км/сағ жылдамдықпен қозғалады.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Жеңіл көлік автобустан 1 сағат кеш шықса да,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олар бір уақытта келді. Қашықтықты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Уақыт пен жылдамдық арасындағы байланысты модельдейді: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= v·t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3A4" w:rsidRPr="008C32E0" w:rsidRDefault="004513A4" w:rsidP="00930B6B">
            <w:pPr>
              <w:numPr>
                <w:ilvl w:val="0"/>
                <w:numId w:val="9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Теңдеулер жүйесін құрып, шешеді (S = 180 км).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5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 кітапханасы 2 түрлі кітап сатып алды: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 және физика.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Физика кітабы математика кітабынан 500 тг қымбат.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Барлығы 15 кітапқа 22 500 тг жұмсалды.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Әр кітаптың бағасын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Теңдеулер жүйесін жазады (x + y = 15; x + (x + 500) = ...);</w:t>
            </w:r>
          </w:p>
          <w:p w:rsidR="004513A4" w:rsidRPr="008C32E0" w:rsidRDefault="004513A4" w:rsidP="00930B6B">
            <w:pPr>
              <w:numPr>
                <w:ilvl w:val="0"/>
                <w:numId w:val="9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анықтайды (математика – 1000 тг, физика – 1500 тг).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6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қоймада астық бар.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Біріншісінен 10 т, екіншісінен 15 т шығарылған соң,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екі қоймадағы астық мөлшері теңесті.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Бастапқыда әр қоймада қанша тонна астық болғанын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Модельді теңдеулер жүйесі түрінде құрады;</w:t>
            </w:r>
          </w:p>
          <w:p w:rsidR="004513A4" w:rsidRPr="008C32E0" w:rsidRDefault="004513A4" w:rsidP="00930B6B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Алгебралық жолмен шешімін табады.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7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Жол бойында екі ұялы байланыс мұнарасы орнатылған.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Біріншісі екіншісінен 12 км қашықта.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Сигнал күші арақашықтықтың квадратына кері пропорционал.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Мұнаралардың ортаңғы нүктесіндегі сигнал күші қандай қатынаста болады?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F1287C" w:rsidRPr="008C32E0" w:rsidRDefault="004513A4" w:rsidP="00930B6B">
            <w:pPr>
              <w:numPr>
                <w:ilvl w:val="0"/>
                <w:numId w:val="9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Кері пропорционалдық моделін құрады;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2E00F9" wp14:editId="65E8159D">
                  <wp:extent cx="845820" cy="716280"/>
                  <wp:effectExtent l="0" t="0" r="0" b="7620"/>
                  <wp:docPr id="3403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3921AFA" wp14:editId="6721B4B8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04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1EF720" wp14:editId="25FB38E7">
                  <wp:extent cx="762000" cy="640080"/>
                  <wp:effectExtent l="0" t="0" r="0" b="7620"/>
                  <wp:docPr id="3405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C2CB30" wp14:editId="18F9BF0A">
                  <wp:extent cx="670560" cy="647700"/>
                  <wp:effectExtent l="0" t="0" r="0" b="0"/>
                  <wp:docPr id="3406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22AADD" wp14:editId="0D01BE06">
                  <wp:extent cx="800100" cy="541020"/>
                  <wp:effectExtent l="0" t="0" r="0" b="0"/>
                  <wp:docPr id="3407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E3A893" wp14:editId="36C6D250">
                  <wp:extent cx="762000" cy="571500"/>
                  <wp:effectExtent l="0" t="0" r="0" b="0"/>
                  <wp:docPr id="3408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7F28C6" wp14:editId="1D4BE203">
                  <wp:extent cx="678180" cy="594360"/>
                  <wp:effectExtent l="0" t="0" r="7620" b="0"/>
                  <wp:docPr id="3409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«Білемін – Білгім келеді – Үйрендім» (КБҮ) әдісі</w:t>
            </w:r>
          </w:p>
          <w:p w:rsidR="00F1287C" w:rsidRPr="008C32E0" w:rsidRDefault="00F1287C" w:rsidP="00930B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үш бағаны бар кесте береді: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Білгім келеді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Үйрендім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 </w:t>
            </w: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32A5BC5" wp14:editId="0B0F3D68">
                  <wp:extent cx="754380" cy="746760"/>
                  <wp:effectExtent l="0" t="0" r="7620" b="0"/>
                  <wp:docPr id="3410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№13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Ықтималдық және статистикалық модельдер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Ықтималдық ұғымы және кездейсоқтық модельдері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сөз"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тақырыбына қызығушылық тудыру, топтық жұмысқа ынталандыру.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бір "сиқырлы сөз" айтады.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сөздің мағынасын немесе сабақпен байланысын табу үшін оқушылар өз ойларын ортаға салады.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Мысалы, "бөлшек" тақырыбында мұғалім "бөлу" сөзін айтып, оқушылардан оның мағынасын сұрайды.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жауап берген соң, сабақ тақырыбы ашылады.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37208" wp14:editId="192A9708">
                  <wp:extent cx="800100" cy="541020"/>
                  <wp:effectExtent l="0" t="0" r="0" b="0"/>
                  <wp:docPr id="341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F0DB4F" wp14:editId="601A3186">
                  <wp:extent cx="762000" cy="571500"/>
                  <wp:effectExtent l="0" t="0" r="0" b="0"/>
                  <wp:docPr id="341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EADAFD" wp14:editId="37DFF8AC">
                  <wp:extent cx="678180" cy="594360"/>
                  <wp:effectExtent l="0" t="0" r="7620" b="0"/>
                  <wp:docPr id="341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 қалақ (кубик) бір рет тасталады.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Жұп сан шығу ықтималдығы қандай?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3-тен үлкен сан шығу ықтималдығы қандай?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мүмкін нәтижелерді анықтайды (6 мән);</w:t>
            </w:r>
          </w:p>
          <w:p w:rsidR="004513A4" w:rsidRPr="008C32E0" w:rsidRDefault="004513A4" w:rsidP="00930B6B">
            <w:pPr>
              <w:numPr>
                <w:ilvl w:val="0"/>
                <w:numId w:val="10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Қажетті нәтижелер санын есептеп, P = m/n формуласын қолданады.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8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Қорапта 5 ақ, 3 көк және 2 қызыл шар бар.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Кездейсоқ алынған шардың көк болу ықтималдығын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және қолайлы нәтижелер санын табады;</w:t>
            </w:r>
          </w:p>
          <w:p w:rsidR="004513A4" w:rsidRPr="008C32E0" w:rsidRDefault="004513A4" w:rsidP="00930B6B">
            <w:pPr>
              <w:numPr>
                <w:ilvl w:val="0"/>
                <w:numId w:val="10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P = 3/10 формуласын қолданады.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79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Монета үш рет тасталады.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Барлық мүмкін жағдайларды тізіп жаз;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Екі рет “герб” шығу ықтималдығын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2³ = 8 нәтиже болатынын анықтайды;</w:t>
            </w:r>
          </w:p>
          <w:p w:rsidR="004513A4" w:rsidRPr="008C32E0" w:rsidRDefault="004513A4" w:rsidP="00930B6B">
            <w:pPr>
              <w:numPr>
                <w:ilvl w:val="0"/>
                <w:numId w:val="10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Қажетті жағдайлар санын (3) есептейді, P = 3/8.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0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Мектептің 11-сыныбында 20 оқушы бар, оның 8-і қыз бала.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Кездейсоқ таңдалған оқушының қыз бала болу ықтималдығын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Ықтималдық формуласына сәйкес есеп жүргізеді;</w:t>
            </w:r>
          </w:p>
          <w:p w:rsidR="004513A4" w:rsidRPr="008C32E0" w:rsidRDefault="004513A4" w:rsidP="00930B6B">
            <w:pPr>
              <w:numPr>
                <w:ilvl w:val="0"/>
                <w:numId w:val="10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пайыздық түрге айналдырады (40%).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1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Сыныптағы 15 оқушының орташа бақылау балы төмендегіше берілген: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8, 9, 7, 6, 10, 9, 8, 7, 10, 8, 6, 7, 8, 9, 10.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Орташа арифметикалық мәнін тап.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Ең жиі кездесетін бағаны (мода)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Орташа арифметикалықты есептейді (≈ 8);</w:t>
            </w:r>
          </w:p>
          <w:p w:rsidR="00F1287C" w:rsidRPr="008C32E0" w:rsidRDefault="004513A4" w:rsidP="00930B6B">
            <w:pPr>
              <w:numPr>
                <w:ilvl w:val="0"/>
                <w:numId w:val="10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Статистикалық сипаттаманы табады (мода = 8).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53B361" wp14:editId="7415625B">
                  <wp:extent cx="845820" cy="716280"/>
                  <wp:effectExtent l="0" t="0" r="0" b="7620"/>
                  <wp:docPr id="341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36B4041" wp14:editId="748CFFE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15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42890D" wp14:editId="739097DA">
                  <wp:extent cx="762000" cy="640080"/>
                  <wp:effectExtent l="0" t="0" r="0" b="7620"/>
                  <wp:docPr id="3416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1E8820" wp14:editId="6758E5E6">
                  <wp:extent cx="670560" cy="647700"/>
                  <wp:effectExtent l="0" t="0" r="0" b="0"/>
                  <wp:docPr id="3417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78A42F" wp14:editId="273F940A">
                  <wp:extent cx="800100" cy="541020"/>
                  <wp:effectExtent l="0" t="0" r="0" b="0"/>
                  <wp:docPr id="341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1F0BDD" wp14:editId="3B16FB05">
                  <wp:extent cx="762000" cy="571500"/>
                  <wp:effectExtent l="0" t="0" r="0" b="0"/>
                  <wp:docPr id="341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A8D192" wp14:editId="167CB751">
                  <wp:extent cx="678180" cy="594360"/>
                  <wp:effectExtent l="0" t="0" r="7620" b="0"/>
                  <wp:docPr id="342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«Көңіл-күй смайликтері»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түрлі смайликтердің суретін (</w:t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😊😐😞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) немесе көңіл-күйді білдіретін белгілерді көрсетеді.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 көңіл-күйіне сәйкес смайлик таңдап, сабаққа деген көзқарасын білдіреді.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9159D8" wp14:editId="68308EE1">
                  <wp:extent cx="781538" cy="742315"/>
                  <wp:effectExtent l="0" t="0" r="0" b="635"/>
                  <wp:docPr id="3421" name="Рисунок 15" descr="https://topuch.com/isa-merzimdi-jospar-za-merzimdi-jospardi-blimi/365533_html_d00e1bdf07e3ad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topuch.com/isa-merzimdi-jospar-za-merzimdi-jospardi-blimi/365533_html_d00e1bdf07e3ad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622" cy="749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513A4" w:rsidRPr="008C32E0" w:rsidRDefault="004513A4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№14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Ықтималдыққа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Қарапайым статистикалық жағдайларды талдау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"Бір сөзбен"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сабаққа деген эмоционалдық дайындығын анықтау.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"Сен бүгін сабақтан не күтесің?" деген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бір сөзбен өз жауабын айтады (қызықты, пайдалы, қиын, жаңа, ерекше т.б.).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жауаптарға сүйене отырып, мұғалім оқушылардың сабаққа деген көзқарасын реттей алады.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E63EA8" wp14:editId="00FE829C">
                  <wp:extent cx="800100" cy="541020"/>
                  <wp:effectExtent l="0" t="0" r="0" b="0"/>
                  <wp:docPr id="3422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E54A67" wp14:editId="7D641FF1">
                  <wp:extent cx="762000" cy="571500"/>
                  <wp:effectExtent l="0" t="0" r="0" b="0"/>
                  <wp:docPr id="3423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2A53A5" wp14:editId="43D7946B">
                  <wp:extent cx="678180" cy="594360"/>
                  <wp:effectExtent l="0" t="0" r="7620" b="0"/>
                  <wp:docPr id="3424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Қорапта 10 доп бар: 4 қызыл, 3 көк, 3 жасыл.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Кездейсоқ алынған доптың көк немесе қызыл болу ықтималдығын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мүмкін нәтижелер санын анықтайды (10);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2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Қалтада 5 монета бар, оның бірі — ескі.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Кездейсоқ алынған монетаның жаңа болу ықтималдығын есепте.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Модельді “қолайлы / барлық жағдайлар” қатынасымен сипаттайды;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3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Ойын карталар жиынында 36 карта бар.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Кездейсоқ алынған карта жүрек (черви) таңбасында болу ықтималдығын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Мүмкін жағдайлар саны (36), жүрек саны (9);</w:t>
            </w:r>
          </w:p>
          <w:p w:rsidR="004513A4" w:rsidRPr="008C32E0" w:rsidRDefault="00E506B1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4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Сыныпта 20 оқушы бар: 12 қыз, 8 ұл.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Мұғалім кездейсоқ екі оқушыны таңдайды.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Олардың екеуі де қыз болуының ықтималдығын тап.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4513A4" w:rsidRPr="008C32E0" w:rsidRDefault="004513A4" w:rsidP="00930B6B">
            <w:pPr>
              <w:numPr>
                <w:ilvl w:val="0"/>
                <w:numId w:val="10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Алынған нәтижені пайызбен түсіндіреді (35%).</w:t>
            </w:r>
          </w:p>
          <w:p w:rsidR="004513A4" w:rsidRPr="008C32E0" w:rsidRDefault="00E506B1" w:rsidP="0045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5" style="width:0;height:1.5pt" o:hralign="center" o:hrstd="t" o:hr="t" fillcolor="#a0a0a0" stroked="f"/>
              </w:pic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Монета екі рет тасталды.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Барлық мүмкін нәтижелерді жаз;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Екі рет «герб» түсу ықтималдығын анықта.</w:t>
            </w:r>
          </w:p>
          <w:p w:rsidR="004513A4" w:rsidRPr="008C32E0" w:rsidRDefault="004513A4" w:rsidP="00451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F1287C" w:rsidRPr="008C32E0" w:rsidRDefault="004513A4" w:rsidP="00930B6B">
            <w:pPr>
              <w:numPr>
                <w:ilvl w:val="0"/>
                <w:numId w:val="10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нәтижелерді тізбектейді (ОО, ОР, РО, РР);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659E8B" wp14:editId="158013E3">
                  <wp:extent cx="845820" cy="716280"/>
                  <wp:effectExtent l="0" t="0" r="0" b="7620"/>
                  <wp:docPr id="3425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6D87B9B0" wp14:editId="0AEB870F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26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A8F024" wp14:editId="54115691">
                  <wp:extent cx="762000" cy="640080"/>
                  <wp:effectExtent l="0" t="0" r="0" b="7620"/>
                  <wp:docPr id="3427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32C913" wp14:editId="0F58B3EC">
                  <wp:extent cx="670560" cy="647700"/>
                  <wp:effectExtent l="0" t="0" r="0" b="0"/>
                  <wp:docPr id="3428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FB2C4A" wp14:editId="36DEFEA1">
                  <wp:extent cx="800100" cy="541020"/>
                  <wp:effectExtent l="0" t="0" r="0" b="0"/>
                  <wp:docPr id="3429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DB47F9" wp14:editId="2E64DAFF">
                  <wp:extent cx="762000" cy="571500"/>
                  <wp:effectExtent l="0" t="0" r="0" b="0"/>
                  <wp:docPr id="3430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3243AC" wp14:editId="195B11ED">
                  <wp:extent cx="678180" cy="594360"/>
                  <wp:effectExtent l="0" t="0" r="7620" b="0"/>
                  <wp:docPr id="3431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«Бес саусақ»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қолдың суретін көрсетіп, әр саусақтың мағынасын түсіндіреді: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 бармақ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ұнады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Балаң үйрек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үшін қиын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Ортаң саусақ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түсініксіз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Шылдыр шүмек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жаңа білім алдым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Шынашақ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енді қолдана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55CB6F10" wp14:editId="78709AF7">
                  <wp:extent cx="703384" cy="730885"/>
                  <wp:effectExtent l="0" t="0" r="1905" b="0"/>
                  <wp:docPr id="3432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30" cy="73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№15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Геометриялық модельдеу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Геометриялық пішіндер мен кеңістік бейнелерді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қорап"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қызығушылығын арттыру, олардың сабаққа деген ынтасын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қораптың ішіне сабаққа байланысты бір зат (символикалық түрде) салып қояды.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қорап ішінде не барын болжап, өз ойларын айтады.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Соңында мұғалім қорапты ашып, оның сабақпен байланысын түсіндіреді.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зерттеушілік қабілетін дамытады.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F5F3FD" wp14:editId="009DE6F0">
                  <wp:extent cx="800100" cy="541020"/>
                  <wp:effectExtent l="0" t="0" r="0" b="0"/>
                  <wp:docPr id="343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B1373D" wp14:editId="5DA105E3">
                  <wp:extent cx="762000" cy="571500"/>
                  <wp:effectExtent l="0" t="0" r="0" b="0"/>
                  <wp:docPr id="343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6BBBE5" wp14:editId="1113FF49">
                  <wp:extent cx="678180" cy="594360"/>
                  <wp:effectExtent l="0" t="0" r="7620" b="0"/>
                  <wp:docPr id="343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7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үшбұрыштың катеттері 3 см және 4 см.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Осы фигура негізінде геометриялық модель құрып, гипотенузаны есепте.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Модельді геометриялық тәуелділік түрінде көрсетеді.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6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Құрылысшы үйдің шатырын 30° бұрышпен тұрғызды.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Егер шатырдың биіктігі 3 м болса, оның көлбеу ұзындығын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Ұзындықты есептейді: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x=6x = 6x=6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7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Шеңбер радиусы 5 см.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а) Диаметрін табыңдар;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б) Геометриялық модель арқылы шеңбер ұзындығын есептеңдер.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Радиус пен диаметр арасындағы байланысты пайдаланады (d = 2r);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8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Кубтың қыры 4 см.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а) Бет ауданы мен көлемін есепте.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б) Қандай формулалар қолданылады?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Нәтижелерді анықтайды (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= 96 см², 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= 64 см³).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89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Пирамида моделінің биіктігі – 12 см,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табаны – 6×6 см шаршы.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Пирамиданың көлемін есепте.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F1287C" w:rsidRPr="008C32E0" w:rsidRDefault="009801E9" w:rsidP="00930B6B">
            <w:pPr>
              <w:numPr>
                <w:ilvl w:val="0"/>
                <w:numId w:val="11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есептеп, түсіндіреді (V = 144 с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м³)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3544BF" wp14:editId="619B3A30">
                  <wp:extent cx="845820" cy="716280"/>
                  <wp:effectExtent l="0" t="0" r="0" b="7620"/>
                  <wp:docPr id="3436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1B14255F" wp14:editId="6EEA707F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37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EAA0D0" wp14:editId="6E281BF5">
                  <wp:extent cx="762000" cy="640080"/>
                  <wp:effectExtent l="0" t="0" r="0" b="7620"/>
                  <wp:docPr id="3438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58263" wp14:editId="1B27D786">
                  <wp:extent cx="670560" cy="647700"/>
                  <wp:effectExtent l="0" t="0" r="0" b="0"/>
                  <wp:docPr id="343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83F510" wp14:editId="7B5D484A">
                  <wp:extent cx="800100" cy="541020"/>
                  <wp:effectExtent l="0" t="0" r="0" b="0"/>
                  <wp:docPr id="3440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AB4B26" wp14:editId="7A6ECBD7">
                  <wp:extent cx="762000" cy="571500"/>
                  <wp:effectExtent l="0" t="0" r="0" b="0"/>
                  <wp:docPr id="3441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8EEB8C" wp14:editId="10EF17D4">
                  <wp:extent cx="678180" cy="594360"/>
                  <wp:effectExtent l="0" t="0" r="7620" b="0"/>
                  <wp:docPr id="3442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«Табыс сатысы»</w:t>
            </w:r>
          </w:p>
          <w:p w:rsidR="00F1287C" w:rsidRPr="008C32E0" w:rsidRDefault="00F1287C" w:rsidP="00930B6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баспалдақ суретін салады немесе дайын шаблон береді.</w:t>
            </w:r>
          </w:p>
          <w:p w:rsidR="00F1287C" w:rsidRPr="008C32E0" w:rsidRDefault="00F1287C" w:rsidP="00930B6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өздерін қай деңгейде тұрғанын белгілейді: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түсінбедім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Әлі де сұрақтарым бар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Жартылай түсіндім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4️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Толық түсіндім, басқаларға түсіндіріп бере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71DBCF" wp14:editId="0E0A6C18">
                  <wp:extent cx="762000" cy="609600"/>
                  <wp:effectExtent l="0" t="0" r="0" b="0"/>
                  <wp:docPr id="3443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№16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Геометриялық есептерді модельдеу</w:t>
            </w:r>
          </w:p>
        </w:tc>
      </w:tr>
      <w:tr w:rsidR="00F1287C" w:rsidRPr="00482AD9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Геометриялық қатынастарды есептеу және суреттеу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"Жылы сөздер шеңбері"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көтеру, достық қарым-қатынасты қалыптастыру.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 шеңберге жинап, бір-біріне жылы сөз айтуын сұрайды.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кезекпен қасындағы оқушыға немесе бүкіл сыныпқа жақсы тілектер айтады.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«Сен бүгін өте көңілді көрінесің!», «Бүгін бәріміз бірге қызықты сабақ өтеміз!»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Осылайша, оқушылар арасында жылулық, позитивті көңіл-күй қалыптасады.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E18AAB" wp14:editId="27919392">
                  <wp:extent cx="800100" cy="541020"/>
                  <wp:effectExtent l="0" t="0" r="0" b="0"/>
                  <wp:docPr id="344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D70C87" wp14:editId="53084B44">
                  <wp:extent cx="762000" cy="571500"/>
                  <wp:effectExtent l="0" t="0" r="0" b="0"/>
                  <wp:docPr id="344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3C60B3" wp14:editId="27566335">
                  <wp:extent cx="678180" cy="594360"/>
                  <wp:effectExtent l="0" t="0" r="7620" b="0"/>
                  <wp:docPr id="344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Цилиндрдің радиусы 3 см, биіктігі 8 см.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Бүйір бетінің ауданын есепте;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Қолданылған формуланы көрсет.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Формуланы қолданады: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S=2πrh</w:t>
            </w:r>
          </w:p>
          <w:p w:rsidR="009801E9" w:rsidRPr="009801E9" w:rsidRDefault="009801E9" w:rsidP="00930B6B">
            <w:pPr>
              <w:numPr>
                <w:ilvl w:val="0"/>
                <w:numId w:val="11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 (≈ 150,8 см²).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0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Конус моделінде радиус 5 см, биіктігі 12 см.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Конус көлемін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анықтайды (≈ 314 см³).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1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Сфераның радиусы 7 см.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Сфераның көлемі мен ауданын есепте.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жуық мәнмен есептейді (V ≈ 1436 см³, S ≈ 616 см²).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2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Көпқабатты ғимараттың биіктігі 30 м, көлеңке ұзындығы 40 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Күн сәулесінің түсу бұрышын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Бұрышты табады: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α≈36,9°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3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Мектеп алаңындағы жол 60 м ұзындықта қисық формада төселген.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Қисық жолды шеңбер доғасы ретінде модельде.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Радиус 30 м болса, доға бұрышын есепте.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Бұрышты табады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α≈114,6°</w:t>
            </w:r>
          </w:p>
          <w:p w:rsidR="00F1287C" w:rsidRPr="008C32E0" w:rsidRDefault="00F1287C" w:rsidP="009801E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28BA3A" wp14:editId="0D7D205C">
                  <wp:extent cx="845820" cy="716280"/>
                  <wp:effectExtent l="0" t="0" r="0" b="7620"/>
                  <wp:docPr id="3447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144F225F" wp14:editId="3AE64BC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48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F63D7B" wp14:editId="14A15AE6">
                  <wp:extent cx="762000" cy="640080"/>
                  <wp:effectExtent l="0" t="0" r="0" b="7620"/>
                  <wp:docPr id="3449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28DA69" wp14:editId="734FB21A">
                  <wp:extent cx="670560" cy="647700"/>
                  <wp:effectExtent l="0" t="0" r="0" b="0"/>
                  <wp:docPr id="3450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7085FB" wp14:editId="1ED0D5D0">
                  <wp:extent cx="800100" cy="541020"/>
                  <wp:effectExtent l="0" t="0" r="0" b="0"/>
                  <wp:docPr id="345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A7480E" wp14:editId="48842377">
                  <wp:extent cx="762000" cy="571500"/>
                  <wp:effectExtent l="0" t="0" r="0" b="0"/>
                  <wp:docPr id="345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517908" wp14:editId="209CD17E">
                  <wp:extent cx="678180" cy="594360"/>
                  <wp:effectExtent l="0" t="0" r="7620" b="0"/>
                  <wp:docPr id="345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«Екі жұлдыз, бір тілек»</w:t>
            </w:r>
          </w:p>
          <w:p w:rsidR="00F1287C" w:rsidRPr="008C32E0" w:rsidRDefault="00F1287C" w:rsidP="00930B6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екі жақсы нәрсе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(жұлдыз) және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 ұсыныс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(тілек) жазады: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⭐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бүгін мынаны жақсы үйрендім…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⭐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мына тапсырманы жақсы орындадым…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💡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үшін мынаны жақсарту керек…</w:t>
            </w:r>
          </w:p>
          <w:p w:rsidR="00F1287C" w:rsidRPr="008C32E0" w:rsidRDefault="00F1287C" w:rsidP="00930B6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жауаптарын жинап, талдайды.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3B1DA158" wp14:editId="7AC38D40">
                  <wp:simplePos x="0" y="0"/>
                  <wp:positionH relativeFrom="column">
                    <wp:posOffset>145709</wp:posOffset>
                  </wp:positionH>
                  <wp:positionV relativeFrom="paragraph">
                    <wp:posOffset>75519</wp:posOffset>
                  </wp:positionV>
                  <wp:extent cx="681355" cy="657225"/>
                  <wp:effectExtent l="0" t="0" r="4445" b="9525"/>
                  <wp:wrapNone/>
                  <wp:docPr id="3454" name="Рисунок 651" descr="https://i.pinimg.com/736x/50/b8/c8/50b8c8b6513abd3a55efd16e738ecc98--clipart-dandel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https://i.pinimg.com/736x/50/b8/c8/50b8c8b6513abd3a55efd16e738ecc98--clipart-dandel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№17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Координаттық әдіс арқылы модель құру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Кеңістіктегі координаттық тәсілдерді қолдану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"Комплимент көпірі"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арасында достық қарым-қатынас орнату, сенімділік қалыптастыру.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 қатарға тұрып, қасындағы сыныптасына бір жақсы сөз немесе комплимент айтады.</w:t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кезекпен бір-біріне жақсы сөз айтып болғанша жалғасады.</w:t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сенімділікті арттырып, сабаққа жағымды көңіл-күймен кірісуге көмектеседі.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0EB9C0" wp14:editId="3EF8CB00">
                  <wp:extent cx="800100" cy="541020"/>
                  <wp:effectExtent l="0" t="0" r="0" b="0"/>
                  <wp:docPr id="345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908714" wp14:editId="689B006D">
                  <wp:extent cx="762000" cy="571500"/>
                  <wp:effectExtent l="0" t="0" r="0" b="0"/>
                  <wp:docPr id="345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6C4099" wp14:editId="5CF6EFBE">
                  <wp:extent cx="678180" cy="594360"/>
                  <wp:effectExtent l="0" t="0" r="7620" b="0"/>
                  <wp:docPr id="345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Нүктелер A(2; 3) және B(6; 7) арасындағы қашықтықты табыңдар.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Қашықтық формуласын қолданады: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0DBA6A" wp14:editId="7E6CC3ED">
                  <wp:extent cx="2286000" cy="268836"/>
                  <wp:effectExtent l="0" t="0" r="0" b="0"/>
                  <wp:docPr id="3653" name="Рисунок 3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28" cy="27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Дұрыс есептейді:</w:t>
            </w:r>
            <w:r w:rsidRPr="008C32E0">
              <w:rPr>
                <w:noProof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A0A87A" wp14:editId="5A64AE95">
                  <wp:extent cx="1732829" cy="206829"/>
                  <wp:effectExtent l="0" t="0" r="1270" b="3175"/>
                  <wp:docPr id="3652" name="Рисунок 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100" cy="22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4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Түзудің теңдеуі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y=2x+1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берілген.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Түзу OY осін қай нүктеде қиып өтеді?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x = 0 мәнін қойып, қиылысу нүктесін табады;</w:t>
            </w:r>
          </w:p>
          <w:p w:rsidR="009801E9" w:rsidRPr="009801E9" w:rsidRDefault="009801E9" w:rsidP="00930B6B">
            <w:pPr>
              <w:numPr>
                <w:ilvl w:val="0"/>
                <w:numId w:val="1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координата түрінде көрсетеді (0; 1).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5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A(–3; 5) және B(5; –3) нүктелері арасындағы кесіндінің ортасын табыңдар.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Орта нүкте формуласын қолданады: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7F9492" wp14:editId="15E68851">
                  <wp:extent cx="1621971" cy="350346"/>
                  <wp:effectExtent l="0" t="0" r="0" b="0"/>
                  <wp:docPr id="3651" name="Рисунок 3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103" cy="35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Есептейді: M(1; 1).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6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Түзу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y=–x+4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теңдеуімен берілген.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Түзудің графигін сыз және өсу/кему бағытын сипатта.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Берілген нүктелер арқылы график сызады;</w:t>
            </w:r>
          </w:p>
          <w:p w:rsidR="00F1287C" w:rsidRPr="008C32E0" w:rsidRDefault="009801E9" w:rsidP="00930B6B">
            <w:pPr>
              <w:numPr>
                <w:ilvl w:val="0"/>
                <w:numId w:val="1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Кемімелі функция екенін анықтайды.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5834C7" wp14:editId="3AED6739">
                  <wp:extent cx="845820" cy="716280"/>
                  <wp:effectExtent l="0" t="0" r="0" b="7620"/>
                  <wp:docPr id="3458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409DC0A3" wp14:editId="7EF3F943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59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AE8D8D" wp14:editId="73795122">
                  <wp:extent cx="762000" cy="640080"/>
                  <wp:effectExtent l="0" t="0" r="0" b="7620"/>
                  <wp:docPr id="3460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2A6962" wp14:editId="46199AF6">
                  <wp:extent cx="670560" cy="647700"/>
                  <wp:effectExtent l="0" t="0" r="0" b="0"/>
                  <wp:docPr id="3461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5A9859" wp14:editId="31936506">
                  <wp:extent cx="800100" cy="541020"/>
                  <wp:effectExtent l="0" t="0" r="0" b="0"/>
                  <wp:docPr id="3462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977716" wp14:editId="13C07404">
                  <wp:extent cx="762000" cy="571500"/>
                  <wp:effectExtent l="0" t="0" r="0" b="0"/>
                  <wp:docPr id="3463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2F7C04" wp14:editId="0DB598FF">
                  <wp:extent cx="678180" cy="594360"/>
                  <wp:effectExtent l="0" t="0" r="7620" b="0"/>
                  <wp:docPr id="3464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ұнады? Не қиын болды? Не үйрендім?»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Оқушыларға үш сұраққа жауап беру ұсынылады: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ұнады?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Сабақтағы ең қызықты нәрсе қандай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⚠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️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қиын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Қандай тапсырма немесе түсінік қиын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📚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үйрендім?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Бүгінгі сабақтан қандай жаңа нәрсе үйрендің?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ABB2590" wp14:editId="489CBE42">
                  <wp:extent cx="691658" cy="546410"/>
                  <wp:effectExtent l="0" t="0" r="0" b="6350"/>
                  <wp:docPr id="3465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45" cy="54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№18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Координаттық есептер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Қозғалыс траекториясын анықтау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"Музыкалық серпін"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сергектігін арттыру, сабаққа дайындығын тексеру.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Мұғалім көңілді әуен қосады (мысалы, табиғат дыбыстары, классикалық музыка немесе балаларға арналған көңілді әуендер).</w:t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ойнап тұрғанда, оқушылар өз көңіл-күйін қимылмен (алақан соғу, күлімдеу, секіру) білдіреді.</w:t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тоқтағанда, мұғалім олардың сабаққа дайындығын сұрап, оқушылармен қысқаша әңгімелеседі.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3BC59D" wp14:editId="5018F77E">
                  <wp:extent cx="800100" cy="541020"/>
                  <wp:effectExtent l="0" t="0" r="0" b="0"/>
                  <wp:docPr id="346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DB8658" wp14:editId="48BDDB8C">
                  <wp:extent cx="762000" cy="571500"/>
                  <wp:effectExtent l="0" t="0" r="0" b="0"/>
                  <wp:docPr id="346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9C742F" wp14:editId="2B21FF40">
                  <wp:extent cx="678180" cy="594360"/>
                  <wp:effectExtent l="0" t="0" r="7620" b="0"/>
                  <wp:docPr id="346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Машина (0; 0) нүктесінен қозғалып, әр сағат сайын 60 км солтүстікке,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40 км шығысқа қарай жылжиды.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2 сағаттан кейінгі координатасын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Координаттық бағыттарды түсіндіреді (x — шығыс, y — солтүстік);</w:t>
            </w:r>
          </w:p>
          <w:p w:rsidR="009801E9" w:rsidRPr="009801E9" w:rsidRDefault="009801E9" w:rsidP="00930B6B">
            <w:pPr>
              <w:numPr>
                <w:ilvl w:val="0"/>
                <w:numId w:val="1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Координатаны анықтайды: (80; 120).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7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Ұшақ бастапқы нүктеден 300 км батысқа,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содан соң 400 км оңтүстікке қарай ұшты.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Қорытынды нүктенің бастапқыдан арақашықтығын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Пифагор теоремасын қолданады: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7349FB" wp14:editId="55AE3BA2">
                  <wp:extent cx="1743318" cy="209579"/>
                  <wp:effectExtent l="0" t="0" r="9525" b="0"/>
                  <wp:docPr id="3655" name="Рисунок 3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Қозғалысты координат жүйесінде сипаттайды.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8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Қозғалыс теңдеуі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F14859" wp14:editId="6E701E39">
                  <wp:extent cx="1362265" cy="209579"/>
                  <wp:effectExtent l="0" t="0" r="9525" b="0"/>
                  <wp:docPr id="3654" name="Рисунок 3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а) t = 0, 1, 2 мәндері үшін координаталарды анықта;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б) Нүктелерді графикте көрсет.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Уақытқа байланысты координаталық тәуелділікті табады;</w:t>
            </w:r>
          </w:p>
          <w:p w:rsidR="009801E9" w:rsidRPr="009801E9" w:rsidRDefault="009801E9" w:rsidP="00930B6B">
            <w:pPr>
              <w:numPr>
                <w:ilvl w:val="0"/>
                <w:numId w:val="1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Нүктелер арасындағы қозғалыс траекториясын сызады.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099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Екі пойыз бір нүктеден қарама-қарсы бағытта қозғалды.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Біріншісінің координатасы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x1=70t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, екіншісінікі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x2=–80t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3 сағаттан кейінгі арақашықтығын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Модель бойынша қозғалыс бағытын ескереді;</w:t>
            </w:r>
          </w:p>
          <w:p w:rsidR="009801E9" w:rsidRPr="009801E9" w:rsidRDefault="009801E9" w:rsidP="00930B6B">
            <w:pPr>
              <w:numPr>
                <w:ilvl w:val="0"/>
                <w:numId w:val="1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Қашықтықты есептейді: |70·3 – (–80·3)| = 450 км.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0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Қозғалыс нүктелері: А(1; 1), В(7; 5).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Қозғалыс жылдамдығы тұрақты болса, нүкте координаттарының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уақытқа тәуелді формуласын табыңдар.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Екі координата бойынша сызықтық тәуелділік моделін құрады;</w:t>
            </w:r>
          </w:p>
          <w:p w:rsidR="009801E9" w:rsidRPr="009801E9" w:rsidRDefault="009801E9" w:rsidP="00930B6B">
            <w:pPr>
              <w:numPr>
                <w:ilvl w:val="0"/>
                <w:numId w:val="1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Уақыт параметрі арқылы теңдеуді сипаттайды.</w:t>
            </w:r>
          </w:p>
          <w:p w:rsidR="00F1287C" w:rsidRPr="008C32E0" w:rsidRDefault="00F1287C" w:rsidP="009801E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49FB5D" wp14:editId="7B3CF2B4">
                  <wp:extent cx="845820" cy="716280"/>
                  <wp:effectExtent l="0" t="0" r="0" b="7620"/>
                  <wp:docPr id="3469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C37CE03" wp14:editId="33E73536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70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F136A7" wp14:editId="0BCA7CF0">
                  <wp:extent cx="762000" cy="640080"/>
                  <wp:effectExtent l="0" t="0" r="0" b="7620"/>
                  <wp:docPr id="3471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27B59D" wp14:editId="786F2B3D">
                  <wp:extent cx="670560" cy="647700"/>
                  <wp:effectExtent l="0" t="0" r="0" b="0"/>
                  <wp:docPr id="3472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DAAFE1" wp14:editId="6F9A3A27">
                  <wp:extent cx="800100" cy="541020"/>
                  <wp:effectExtent l="0" t="0" r="0" b="0"/>
                  <wp:docPr id="347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B5EE32" wp14:editId="007FA9BE">
                  <wp:extent cx="762000" cy="571500"/>
                  <wp:effectExtent l="0" t="0" r="0" b="0"/>
                  <wp:docPr id="347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9F8CA1" wp14:editId="4FE2D594">
                  <wp:extent cx="678180" cy="594360"/>
                  <wp:effectExtent l="0" t="0" r="7620" b="0"/>
                  <wp:docPr id="347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«Жетістік баспалдағы»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баспалдағы бар сурет салады немесе әр оқушыға жеке береді.</w:t>
            </w:r>
          </w:p>
          <w:p w:rsidR="00F1287C" w:rsidRPr="008C32E0" w:rsidRDefault="00F1287C" w:rsidP="00930B6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өз білімдерін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деңгейдің біріне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орналастырады: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Ештеңе түсінбедім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Кейбір нәрселерді түсіндім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Көп нәрсені түсіндім, бірақ әлі сұрақтарым бар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4️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Барлығын түсіндім, басқаларға түсіндіріп бере аламын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№19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104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Пропорционалдық және пайыздық модельдер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Қаржылық және экономикалық қатынастарды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"Бүгінгі мақсатымды білдіремін"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өз оқу мақсаттарын түсінуіне көмектесу.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тақтаға "Бүгін мен…" деп басталатын сөйлемді жазады.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оны жалғастырып, бүгінгі сабақтан не күтетінін айтып береді.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"Бүгін мен жаңа нәрсені үйренемін", "Бүгін мен белсенді боламын", "Бүгін мен жақсы көңіл-күйде боламын".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сабаққа деген жауапкершілігін арттырады.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2872F2" wp14:editId="46CE8222">
                  <wp:extent cx="800100" cy="541020"/>
                  <wp:effectExtent l="0" t="0" r="0" b="0"/>
                  <wp:docPr id="347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3327B" wp14:editId="27949A9C">
                  <wp:extent cx="762000" cy="571500"/>
                  <wp:effectExtent l="0" t="0" r="0" b="0"/>
                  <wp:docPr id="347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FC2B51" wp14:editId="07167156">
                  <wp:extent cx="678180" cy="594360"/>
                  <wp:effectExtent l="0" t="0" r="7620" b="0"/>
                  <wp:docPr id="347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Тауардың бағасы 20% жеңілдікпен 8000 теңге болды.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Бастапқы бағасын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Пайыздық тәуелділікті модельдейді: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F2E916" wp14:editId="37EC0493">
                  <wp:extent cx="1124107" cy="200053"/>
                  <wp:effectExtent l="0" t="0" r="0" b="9525"/>
                  <wp:docPr id="3658" name="Рисунок 3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мәнді есептейді: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x=10000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1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Мектеп қорының қаражаты 3 айда 15%-ға артты.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Бастапқы сома 200 000 теңге болса, соңғы соманы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Құрама пайыз формуласын қолданады: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A2D67F" wp14:editId="70EBE1CE">
                  <wp:extent cx="1409897" cy="181000"/>
                  <wp:effectExtent l="0" t="0" r="0" b="9525"/>
                  <wp:docPr id="3657" name="Рисунок 3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 (230 000 тг).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2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Банк депозитіне 500 000 теңге 12% жылдық өсіммен салынды.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3 жылдан кейінгі соманы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Құрама өсім формуласын қолданады: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3F3DE9" wp14:editId="6B1B9E87">
                  <wp:extent cx="1114581" cy="219106"/>
                  <wp:effectExtent l="0" t="0" r="0" b="9525"/>
                  <wp:docPr id="3656" name="Рисунок 3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 (≈ 702 000 тг).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3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Фирма тауар бағасын 10% төмендетті,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бірақ кейін 10% қайта көтерді.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Баға бастапқы қалпына келді ме?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Модельді екі кезеңмен есептейді: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100→90→99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01E9" w:rsidRPr="009801E9" w:rsidRDefault="009801E9" w:rsidP="00930B6B">
            <w:pPr>
              <w:numPr>
                <w:ilvl w:val="0"/>
                <w:numId w:val="1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Пайыздық өзгерістің қайтымсыз екенін түсіндіреді.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4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Мектеп оқушысы телефон сатып алғысы келеді.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Телефон бағасы 180 000 тг,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оған 7% қосымша салық есептеледі.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Қорытынды бағаны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Модельді пропорция түрінде жазады: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180000×1,07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287C" w:rsidRPr="008C32E0" w:rsidRDefault="009801E9" w:rsidP="00930B6B">
            <w:pPr>
              <w:numPr>
                <w:ilvl w:val="0"/>
                <w:numId w:val="1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есептеп, экономикалық тұрғыда түсіндіреді (192 600 тг).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06987C" wp14:editId="2F146EEA">
                  <wp:extent cx="845820" cy="716280"/>
                  <wp:effectExtent l="0" t="0" r="0" b="7620"/>
                  <wp:docPr id="3479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3DEFE4BF" wp14:editId="372746C8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80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D346DC" wp14:editId="5C526ED1">
                  <wp:extent cx="762000" cy="640080"/>
                  <wp:effectExtent l="0" t="0" r="0" b="7620"/>
                  <wp:docPr id="3481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721C5E" wp14:editId="71B7372F">
                  <wp:extent cx="670560" cy="647700"/>
                  <wp:effectExtent l="0" t="0" r="0" b="0"/>
                  <wp:docPr id="3482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CCFBA4" wp14:editId="7EDE75E7">
                  <wp:extent cx="800100" cy="541020"/>
                  <wp:effectExtent l="0" t="0" r="0" b="0"/>
                  <wp:docPr id="348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5E0904" wp14:editId="2D8CC016">
                  <wp:extent cx="762000" cy="571500"/>
                  <wp:effectExtent l="0" t="0" r="0" b="0"/>
                  <wp:docPr id="348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B1D979" wp14:editId="40F0A364">
                  <wp:extent cx="678180" cy="594360"/>
                  <wp:effectExtent l="0" t="0" r="7620" b="0"/>
                  <wp:docPr id="348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«Кері байланыс парағы»</w:t>
            </w:r>
          </w:p>
          <w:p w:rsidR="00F1287C" w:rsidRPr="008C32E0" w:rsidRDefault="00F1287C" w:rsidP="00930B6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сабақ соңында параққа үш сұраққа жауап жазады: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сабақтан не алдым?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сұрақтарым бар?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сабақта нені білгім келеді?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Парақтар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№20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104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Пайыз және табыс есептері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Экономикалық жағдайларға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"Сен білесің бе?"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тақырыбына қызығушылық тудыру, оқушыларды диалогқа тарту.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қызықты дерек немесе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айтып, пікір таластырады.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Соңында мұғалім осы сұрақтың жауабын сабақ барысында анықтайтындарын айтады.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сыни ойлау қабілетін дамытады.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B90227" wp14:editId="56946F4E">
                  <wp:extent cx="800100" cy="541020"/>
                  <wp:effectExtent l="0" t="0" r="0" b="0"/>
                  <wp:docPr id="348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7ED4B6" wp14:editId="77B307A1">
                  <wp:extent cx="762000" cy="571500"/>
                  <wp:effectExtent l="0" t="0" r="0" b="0"/>
                  <wp:docPr id="348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38B090" wp14:editId="5BDA4E91">
                  <wp:extent cx="678180" cy="594360"/>
                  <wp:effectExtent l="0" t="0" r="7620" b="0"/>
                  <wp:docPr id="348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Банк 6 айға 12% жылдық өсіммен несие береді.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Егер клиент 500 000 теңге алса, 6 айдан кейін банкке қанша қайтарады?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Пайыздық өсім формуласын қолданады: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491B85" wp14:editId="076BA08A">
                  <wp:extent cx="1695687" cy="219106"/>
                  <wp:effectExtent l="0" t="0" r="0" b="9525"/>
                  <wp:docPr id="3662" name="Рисунок 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есептейді: S = 530 000 теңге.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5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Компанияның айлық табысы 800 000 теңге.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Келесі айда 15%-ға артты.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Жаңа табысты есептеп, табыс өсімін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Құрама пайыз формуласын қолданады: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CFCFA5" wp14:editId="48585A7A">
                  <wp:extent cx="971686" cy="257211"/>
                  <wp:effectExtent l="0" t="0" r="0" b="9525"/>
                  <wp:docPr id="3661" name="Рисунок 3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3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есептейді: 920 000 теңге, өсім 120 000 тг.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6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Тауар бағасы алдымен 20%-ға төмендеп, кейін 10%-ға артты.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Бастапқы баға 10 000 тг болса, соңғы бағаны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Екі кезеңдік пайыздық өзгерісті есептейді: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D12807" wp14:editId="4887383D">
                  <wp:extent cx="1676634" cy="209579"/>
                  <wp:effectExtent l="0" t="0" r="0" b="0"/>
                  <wp:docPr id="3660" name="Рисунок 3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34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Өзгеріс қайтымсыз екенін түсіндіреді (баға төмен).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7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Сақтандыру қоры жылына 8% өсіммен көбейеді.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3 жылдан кейінгі 1 000 000 теңгенің сомасын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Құрама пайыз формуласын қолданады: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1A3C66" wp14:editId="63167BD6">
                  <wp:extent cx="1257475" cy="228632"/>
                  <wp:effectExtent l="0" t="0" r="0" b="0"/>
                  <wp:docPr id="3659" name="Рисунок 3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3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есептейді: ≈ 1 260 000 тг.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8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Мектеп асханасы ай сайынғы өнімнен 15% таза пайда көреді.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Өнімнің өзіндік құны 600 000 тг болса, таза табыс пен жалпы табысты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Таза табысты есептейді: 600000 × 0.15 = 90 000 тг;</w:t>
            </w:r>
          </w:p>
          <w:p w:rsidR="00F1287C" w:rsidRPr="008C32E0" w:rsidRDefault="009801E9" w:rsidP="00930B6B">
            <w:pPr>
              <w:numPr>
                <w:ilvl w:val="0"/>
                <w:numId w:val="1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Жалпы табысты анықтайды: 690 000 тг.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04EABD" wp14:editId="14AE3B3D">
                  <wp:extent cx="845820" cy="716280"/>
                  <wp:effectExtent l="0" t="0" r="0" b="7620"/>
                  <wp:docPr id="3489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7B23602F" wp14:editId="172DE0CA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490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1566A5" wp14:editId="0E0FA9CD">
                  <wp:extent cx="762000" cy="640080"/>
                  <wp:effectExtent l="0" t="0" r="0" b="7620"/>
                  <wp:docPr id="3491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F1D97E" wp14:editId="1E317D35">
                  <wp:extent cx="670560" cy="647700"/>
                  <wp:effectExtent l="0" t="0" r="0" b="0"/>
                  <wp:docPr id="3492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9D2A33" wp14:editId="0768DF77">
                  <wp:extent cx="800100" cy="541020"/>
                  <wp:effectExtent l="0" t="0" r="0" b="0"/>
                  <wp:docPr id="349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51924C" wp14:editId="1D66650C">
                  <wp:extent cx="762000" cy="571500"/>
                  <wp:effectExtent l="0" t="0" r="0" b="0"/>
                  <wp:docPr id="349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3F455D" wp14:editId="2254EFFB">
                  <wp:extent cx="678180" cy="594360"/>
                  <wp:effectExtent l="0" t="0" r="7620" b="0"/>
                  <wp:docPr id="349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үш түсті (жасыл, сары, қызыл) карточкаларды береді.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2F8738F1" wp14:editId="71A03756">
                  <wp:simplePos x="0" y="0"/>
                  <wp:positionH relativeFrom="column">
                    <wp:posOffset>-8503</wp:posOffset>
                  </wp:positionH>
                  <wp:positionV relativeFrom="paragraph">
                    <wp:posOffset>95482</wp:posOffset>
                  </wp:positionV>
                  <wp:extent cx="685800" cy="975360"/>
                  <wp:effectExtent l="0" t="0" r="0" b="0"/>
                  <wp:wrapNone/>
                  <wp:docPr id="3496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№21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324"/>
        <w:gridCol w:w="1417"/>
        <w:gridCol w:w="1417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Уақыт және жылдамдық модельдері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Қозғалыс заңдылығын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6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 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4251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"Көңіл-күйіңді көрсет" (эмодзи әдісі)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анықтау, сабаққа дайындық деңгейін бақылау.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түрлі эмоцияларды білдіретін смайликтерді (эмодзилерді) көрсетеді.</w:t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сабаққа қалай келгенін осы смайликтердің ішінен таңдап көрсетеді немесе тақтаға стикер жабыстырады.</w:t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оқушылардың көңіл-күйіне қарай сабақты жандандыру әдістерін таңдай алады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77CA84" wp14:editId="50A0EF90">
                  <wp:extent cx="800100" cy="541020"/>
                  <wp:effectExtent l="0" t="0" r="0" b="0"/>
                  <wp:docPr id="3497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133756" wp14:editId="013EB7C9">
                  <wp:extent cx="762000" cy="571500"/>
                  <wp:effectExtent l="0" t="0" r="0" b="0"/>
                  <wp:docPr id="3498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1D4FD1" wp14:editId="258BEECD">
                  <wp:extent cx="678180" cy="594360"/>
                  <wp:effectExtent l="0" t="0" r="7620" b="0"/>
                  <wp:docPr id="3499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 заңы: 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s=v×t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Машина 3 сағатта 240 км жүрді.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Жылдамдықты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3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Формуланы түрлендіреді: 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01E9" w:rsidRPr="009801E9" w:rsidRDefault="009801E9" w:rsidP="00930B6B">
            <w:pPr>
              <w:numPr>
                <w:ilvl w:val="0"/>
                <w:numId w:val="13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есептейді: 80 км/сағ.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09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Пойыз А қаласынан 60 км/сағ жылдамдықпен шықты.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1 сағаттан кейін қарсы бағыттан екінші пойыз 90 км/сағ жылдамдықпен шықты.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Олар 450 км арақашықтықты қанша уақытта өтеді?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Жақындасу жылдамдығын есептейді: 60 + 90 = 150 км/сағ;</w:t>
            </w:r>
          </w:p>
          <w:p w:rsidR="009801E9" w:rsidRPr="009801E9" w:rsidRDefault="009801E9" w:rsidP="00930B6B">
            <w:pPr>
              <w:numPr>
                <w:ilvl w:val="0"/>
                <w:numId w:val="14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Уақытты табады: 450/150 = 3 сағат.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0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Автокөлік 2 сағат 40 км/сағ жылдамдықпен,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кейін 1 сағат 80 км/сағ жылдамдықпен жүрді.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Орташа жылдамдықты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Жалпы жол мен уақытты есептейді: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85C0A" wp14:editId="5E38076B">
                  <wp:extent cx="1763486" cy="215812"/>
                  <wp:effectExtent l="0" t="0" r="0" b="0"/>
                  <wp:docPr id="3665" name="Рисунок 3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537" cy="22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4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Орташа жылдамдықты табады: 160/3 ≈ 53,3 км/сағ.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1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Қайық ағысқа қарсы 12 км/сағ,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ағыс бағытымен 18 км/сағ жылдамдықпен қозғалады.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Ағыс жылдамдығын және қайықтың өз жылдамдығын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Модельді құрады: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B9FDA6" wp14:editId="237C58DE">
                  <wp:extent cx="2492829" cy="238618"/>
                  <wp:effectExtent l="0" t="0" r="3175" b="9525"/>
                  <wp:docPr id="3664" name="Рисунок 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150" cy="24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9801E9" w:rsidP="00930B6B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Екі теңдеуден шешеді: </w:t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BDEBBF" wp14:editId="702791E8">
                  <wp:extent cx="1567543" cy="251398"/>
                  <wp:effectExtent l="0" t="0" r="0" b="0"/>
                  <wp:docPr id="3663" name="Рисунок 3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760" cy="25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2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Самолет желге қарсы 900 км,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жел бағытымен 1100 км қашықтықты бірдей уақытта ұшты.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Жел жылдамдығы 50 км/сағ болса, ұшу жылдамдығын тап.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Формула арқылы теңдеу жүйесін құрады;</w:t>
            </w:r>
          </w:p>
          <w:p w:rsidR="00F1287C" w:rsidRPr="008C32E0" w:rsidRDefault="009801E9" w:rsidP="00930B6B">
            <w:pPr>
              <w:numPr>
                <w:ilvl w:val="0"/>
                <w:numId w:val="14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Ұшақтың өз жылдамдығын есептейді (v = 500 км/сағ).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5506AB" wp14:editId="4CED7994">
                  <wp:extent cx="845820" cy="716280"/>
                  <wp:effectExtent l="0" t="0" r="0" b="7620"/>
                  <wp:docPr id="3500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4D5E0A17" wp14:editId="2BB600B4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01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45C5E6" wp14:editId="0FC5A721">
                  <wp:extent cx="762000" cy="640080"/>
                  <wp:effectExtent l="0" t="0" r="0" b="7620"/>
                  <wp:docPr id="3502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A954AA" wp14:editId="7721BE06">
                  <wp:extent cx="670560" cy="647700"/>
                  <wp:effectExtent l="0" t="0" r="0" b="0"/>
                  <wp:docPr id="3503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83EE67" wp14:editId="345DD9EF">
                  <wp:extent cx="800100" cy="541020"/>
                  <wp:effectExtent l="0" t="0" r="0" b="0"/>
                  <wp:docPr id="350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7E6A9D" wp14:editId="7FCCB2C4">
                  <wp:extent cx="762000" cy="571500"/>
                  <wp:effectExtent l="0" t="0" r="0" b="0"/>
                  <wp:docPr id="350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F31012" wp14:editId="09BC80F2">
                  <wp:extent cx="678180" cy="594360"/>
                  <wp:effectExtent l="0" t="0" r="7620" b="0"/>
                  <wp:docPr id="350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жасайды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1FAB87E0" wp14:editId="12886C8D">
                  <wp:simplePos x="0" y="0"/>
                  <wp:positionH relativeFrom="column">
                    <wp:posOffset>24719</wp:posOffset>
                  </wp:positionH>
                  <wp:positionV relativeFrom="paragraph">
                    <wp:posOffset>275745</wp:posOffset>
                  </wp:positionV>
                  <wp:extent cx="685800" cy="975360"/>
                  <wp:effectExtent l="0" t="0" r="0" b="0"/>
                  <wp:wrapNone/>
                  <wp:docPr id="3507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Стикерлер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№22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194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3827"/>
        <w:gridCol w:w="1484"/>
        <w:gridCol w:w="500"/>
        <w:gridCol w:w="1525"/>
        <w:gridCol w:w="1169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Қозғалысқа арналған есептер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Бірнеше қозғалыс бағытындағы модельдер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"Құпия сыйлық"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ынталандыру, олардың сабаққа деген қызығушылығын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бүгінгі сабақта белсенділік танытқан оқушы арнайы "құпия сыйлыққа" ие болатынын айтады.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Сыйлық ретінде кішкентай заттар (бейдж, тәттілер, стикерлер) немесе мақтау сөздер жазылған карточкалар қолдануға болады.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мотивациясын арттырады.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B91E57" wp14:editId="56CD9D29">
                  <wp:extent cx="800100" cy="541020"/>
                  <wp:effectExtent l="0" t="0" r="0" b="0"/>
                  <wp:docPr id="350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131885" wp14:editId="5CA06C00">
                  <wp:extent cx="762000" cy="571500"/>
                  <wp:effectExtent l="0" t="0" r="0" b="0"/>
                  <wp:docPr id="350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5C12FF" wp14:editId="14516FB2">
                  <wp:extent cx="678180" cy="594360"/>
                  <wp:effectExtent l="0" t="0" r="7620" b="0"/>
                  <wp:docPr id="351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велосипедші бір бағытта қозғалды: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біріншісі 12 км/сағ, екіншісі 18 км/сағ жылдамдықпен.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Олар 36 км арақашықтықта болса, екінші велосипедші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қашан біріншіге жетеді?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Жақындасу жылдамдығын есептейді: 18 – 12 = 6 км/сағ;</w:t>
            </w:r>
          </w:p>
          <w:p w:rsidR="009801E9" w:rsidRPr="009801E9" w:rsidRDefault="009801E9" w:rsidP="00930B6B">
            <w:pPr>
              <w:numPr>
                <w:ilvl w:val="0"/>
                <w:numId w:val="14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Уақытты анықтайды: 36/6 = 6 сағ.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3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Қала мен ауыл арасындағы арақашықтық 150 км.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Жүк көлігі 50 км/сағ, жеңіл көлік 75 км/сағ жылдамдықпен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бір уақытта қарама-қарсы бағытта шықты.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Қанша сағаттан кейін кездеседі?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Жақындасу жылдамдығын есептейді (125 км/сағ);</w:t>
            </w:r>
          </w:p>
          <w:p w:rsidR="009801E9" w:rsidRPr="009801E9" w:rsidRDefault="009801E9" w:rsidP="00930B6B">
            <w:pPr>
              <w:numPr>
                <w:ilvl w:val="0"/>
                <w:numId w:val="14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Уақытты табады: 150/125 = 1,2 сағ.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4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Мотоцикл 2 сағатта 100 км жүрді,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содан кейін 1 сағат демалды,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кейін тағы 2 сағатта 80 км жүрді.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Орташа жылдамдығын есепте.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Жалпы жол мен уақытты (5 сағ) есептейді;</w:t>
            </w:r>
          </w:p>
          <w:p w:rsidR="009801E9" w:rsidRPr="009801E9" w:rsidRDefault="009801E9" w:rsidP="00930B6B">
            <w:pPr>
              <w:numPr>
                <w:ilvl w:val="0"/>
                <w:numId w:val="14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Орташа жылдамдықты табады: 180/5 = 36 км/сағ.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5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Поезд 72 км/сағ жылдамдықпен 3 сағат жүрді.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Қашықтықты есептеп, қозғалыстың графигін құрастырыңыз.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s = v·t формуласын қолданады: s = 72·3 = 216 км;</w:t>
            </w:r>
          </w:p>
          <w:p w:rsidR="00F1287C" w:rsidRPr="008C32E0" w:rsidRDefault="009801E9" w:rsidP="00930B6B">
            <w:pPr>
              <w:numPr>
                <w:ilvl w:val="0"/>
                <w:numId w:val="14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График сызады (t — x осі, s — y осі).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36B5D7" wp14:editId="34EAB918">
                  <wp:extent cx="845820" cy="716280"/>
                  <wp:effectExtent l="0" t="0" r="0" b="7620"/>
                  <wp:docPr id="3511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2BCBAC34" wp14:editId="3F9A229A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12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2E5460" wp14:editId="6767A5F6">
                  <wp:extent cx="762000" cy="640080"/>
                  <wp:effectExtent l="0" t="0" r="0" b="7620"/>
                  <wp:docPr id="3513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56CC53" wp14:editId="32E94C98">
                  <wp:extent cx="670560" cy="647700"/>
                  <wp:effectExtent l="0" t="0" r="0" b="0"/>
                  <wp:docPr id="3514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2C1ECA" wp14:editId="26A5EE5F">
                  <wp:extent cx="800100" cy="541020"/>
                  <wp:effectExtent l="0" t="0" r="0" b="0"/>
                  <wp:docPr id="351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B674D3" wp14:editId="60AC92F9">
                  <wp:extent cx="762000" cy="571500"/>
                  <wp:effectExtent l="0" t="0" r="0" b="0"/>
                  <wp:docPr id="351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8F4FDE" wp14:editId="2FF7E9B1">
                  <wp:extent cx="678180" cy="594360"/>
                  <wp:effectExtent l="0" t="0" r="7620" b="0"/>
                  <wp:docPr id="351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«Білемін – Білгім келеді – Үйрендім» (КБҮ) әдісі</w:t>
            </w:r>
          </w:p>
          <w:p w:rsidR="00F1287C" w:rsidRPr="008C32E0" w:rsidRDefault="00F1287C" w:rsidP="00930B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үш бағаны бар кесте береді: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Білгім келеді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Үйрендім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 </w:t>
            </w: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54CCF04F" wp14:editId="552BEBB4">
                  <wp:extent cx="754380" cy="746760"/>
                  <wp:effectExtent l="0" t="0" r="7620" b="0"/>
                  <wp:docPr id="3518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№23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104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Логикалық модельдеу негіздері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Логикалық байланыстар мен шарттық операторлар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сөз"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тақырыбына қызығушылық тудыру, топтық жұмысқа ынталандыру.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бір "сиқырлы сөз" айтады.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сөздің мағынасын немесе сабақпен байланысын табу үшін оқушылар өз ойларын ортаға салады.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Мысалы, "бөлшек" тақырыбында мұғалім "бөлу" сөзін айтып, оқушылардан оның мағынасын сұрайды.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жауап берген соң, сабақ тақырыбы ашылады.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FE2C8A" wp14:editId="01FF5CF0">
                  <wp:extent cx="800100" cy="541020"/>
                  <wp:effectExtent l="0" t="0" r="0" b="0"/>
                  <wp:docPr id="3519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9D1C82" wp14:editId="725B7F58">
                  <wp:extent cx="762000" cy="571500"/>
                  <wp:effectExtent l="0" t="0" r="0" b="0"/>
                  <wp:docPr id="3520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3134D3" wp14:editId="69C4652E">
                  <wp:extent cx="678180" cy="594360"/>
                  <wp:effectExtent l="0" t="0" r="7620" b="0"/>
                  <wp:docPr id="3521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пайымдаулардың ақиқат (Иә) не жалған (Жоқ) екенін анықтаңыз: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Егер үшбұрыш теңқабырғалы болса, онда ол теңбүйірлі.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Егер сан жұп болса, онда ол тақ сан.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в) Егер n – жұп болса, онда n² те жұп.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Әр пайымдаудың логикалық мәнін анықтайды;</w:t>
            </w:r>
          </w:p>
          <w:p w:rsidR="009801E9" w:rsidRPr="009801E9" w:rsidRDefault="009801E9" w:rsidP="00930B6B">
            <w:pPr>
              <w:numPr>
                <w:ilvl w:val="0"/>
                <w:numId w:val="14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дұрыс белгілейді (а – Иә, б – Жоқ, в – Иә).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6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Логикалық шарттар берілген: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A: «Мектеп ашық»,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B: «Сабақ өтіп жатыр».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«Мектеп ашық және сабақ өтіп жатыр» формуласын логикалық таңбамен жазыңыз.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4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Конъюнкция операторын (</w:t>
            </w:r>
            <w:r w:rsidRPr="009801E9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) дұрыс қолданады;</w:t>
            </w:r>
          </w:p>
          <w:p w:rsidR="009801E9" w:rsidRPr="009801E9" w:rsidRDefault="009801E9" w:rsidP="00930B6B">
            <w:pPr>
              <w:numPr>
                <w:ilvl w:val="0"/>
                <w:numId w:val="14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Модельді құрады: A </w:t>
            </w:r>
            <w:r w:rsidRPr="009801E9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7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Берілген логикалық өрнек: ¬(A </w:t>
            </w:r>
            <w:r w:rsidRPr="009801E9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r w:rsidRPr="009801E9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Сөйлем түрінде жазыңыз.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Терістеу (¬), конъюнкция (</w:t>
            </w:r>
            <w:r w:rsidRPr="009801E9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), дизъюнкция (</w:t>
            </w:r>
            <w:r w:rsidRPr="009801E9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) мағынасын түсіндіреді;</w:t>
            </w:r>
          </w:p>
          <w:p w:rsidR="009801E9" w:rsidRPr="009801E9" w:rsidRDefault="009801E9" w:rsidP="00930B6B">
            <w:pPr>
              <w:numPr>
                <w:ilvl w:val="0"/>
                <w:numId w:val="15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Өрнекті аударады: “A мен B екеуі де орындалмаса немесе C ақиқат болса”.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8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«Егер бүгін жұма болса, онда ертең демалыс» пайымдауының кері және терістелген түрлерін жазыңыз.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Кері және терістеу ережесін қолданады;</w:t>
            </w:r>
          </w:p>
          <w:p w:rsidR="009801E9" w:rsidRPr="009801E9" w:rsidRDefault="009801E9" w:rsidP="00930B6B">
            <w:pPr>
              <w:numPr>
                <w:ilvl w:val="0"/>
                <w:numId w:val="15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Логикалық балама тұжырым жасайды.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19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Кестедегі логикалық мәндер бойынша нәтижені анықтаңыз: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796"/>
              <w:gridCol w:w="1025"/>
              <w:gridCol w:w="828"/>
              <w:gridCol w:w="993"/>
            </w:tblGrid>
            <w:tr w:rsidR="009801E9" w:rsidRPr="00482AD9" w:rsidTr="009801E9">
              <w:trPr>
                <w:tblHeader/>
                <w:tblCellSpacing w:w="15" w:type="dxa"/>
              </w:trPr>
              <w:tc>
                <w:tcPr>
                  <w:tcW w:w="1089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766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r w:rsidRPr="009801E9">
                    <w:rPr>
                      <w:rFonts w:ascii="Cambria Math" w:eastAsia="Times New Roman" w:hAnsi="Cambria Math" w:cs="Cambria Math"/>
                      <w:b/>
                      <w:bCs/>
                      <w:sz w:val="24"/>
                      <w:szCs w:val="24"/>
                      <w:lang w:val="en-US" w:eastAsia="ru-RU"/>
                    </w:rPr>
                    <w:t>∧</w:t>
                  </w: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B</w:t>
                  </w:r>
                </w:p>
              </w:tc>
              <w:tc>
                <w:tcPr>
                  <w:tcW w:w="79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r w:rsidRPr="009801E9">
                    <w:rPr>
                      <w:rFonts w:ascii="Cambria Math" w:eastAsia="Times New Roman" w:hAnsi="Cambria Math" w:cs="Cambria Math"/>
                      <w:b/>
                      <w:bCs/>
                      <w:sz w:val="24"/>
                      <w:szCs w:val="24"/>
                      <w:lang w:val="en-US" w:eastAsia="ru-RU"/>
                    </w:rPr>
                    <w:t>∨</w:t>
                  </w: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B</w:t>
                  </w:r>
                </w:p>
              </w:tc>
              <w:tc>
                <w:tcPr>
                  <w:tcW w:w="94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¬A</w:t>
                  </w:r>
                </w:p>
              </w:tc>
            </w:tr>
            <w:tr w:rsidR="009801E9" w:rsidRPr="00482AD9" w:rsidTr="009801E9">
              <w:trPr>
                <w:tblCellSpacing w:w="15" w:type="dxa"/>
              </w:trPr>
              <w:tc>
                <w:tcPr>
                  <w:tcW w:w="1089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79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94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801E9" w:rsidRPr="00482AD9" w:rsidTr="009801E9">
              <w:trPr>
                <w:tblCellSpacing w:w="15" w:type="dxa"/>
              </w:trPr>
              <w:tc>
                <w:tcPr>
                  <w:tcW w:w="1089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79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94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801E9" w:rsidRPr="00482AD9" w:rsidTr="009801E9">
              <w:trPr>
                <w:tblCellSpacing w:w="15" w:type="dxa"/>
              </w:trPr>
              <w:tc>
                <w:tcPr>
                  <w:tcW w:w="1089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766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79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94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801E9" w:rsidRPr="00482AD9" w:rsidTr="009801E9">
              <w:trPr>
                <w:tblCellSpacing w:w="15" w:type="dxa"/>
              </w:trPr>
              <w:tc>
                <w:tcPr>
                  <w:tcW w:w="1089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766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801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995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79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948" w:type="dxa"/>
                  <w:vAlign w:val="center"/>
                  <w:hideMark/>
                </w:tcPr>
                <w:p w:rsidR="009801E9" w:rsidRPr="009801E9" w:rsidRDefault="009801E9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9801E9" w:rsidRPr="009801E9" w:rsidRDefault="009801E9" w:rsidP="00930B6B">
            <w:pPr>
              <w:numPr>
                <w:ilvl w:val="0"/>
                <w:numId w:val="15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Кестені дұрыс толтырады;</w:t>
            </w:r>
          </w:p>
          <w:p w:rsidR="00F1287C" w:rsidRPr="008C32E0" w:rsidRDefault="009801E9" w:rsidP="00930B6B">
            <w:pPr>
              <w:numPr>
                <w:ilvl w:val="0"/>
                <w:numId w:val="15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Нәтижелердің логикалық мағынасын түсіндіреді.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6A9072" wp14:editId="49342D1F">
                  <wp:extent cx="845820" cy="716280"/>
                  <wp:effectExtent l="0" t="0" r="0" b="7620"/>
                  <wp:docPr id="3522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71B3D194" wp14:editId="1A7C1A5F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23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0C6EE1" wp14:editId="46066257">
                  <wp:extent cx="762000" cy="640080"/>
                  <wp:effectExtent l="0" t="0" r="0" b="7620"/>
                  <wp:docPr id="3524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F76AB5" wp14:editId="17C5B06C">
                  <wp:extent cx="670560" cy="647700"/>
                  <wp:effectExtent l="0" t="0" r="0" b="0"/>
                  <wp:docPr id="3525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0DCCB8" wp14:editId="2A736C23">
                  <wp:extent cx="800100" cy="541020"/>
                  <wp:effectExtent l="0" t="0" r="0" b="0"/>
                  <wp:docPr id="352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084485" wp14:editId="3D3978EF">
                  <wp:extent cx="762000" cy="571500"/>
                  <wp:effectExtent l="0" t="0" r="0" b="0"/>
                  <wp:docPr id="352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E141C3" wp14:editId="3CA4C6FB">
                  <wp:extent cx="678180" cy="594360"/>
                  <wp:effectExtent l="0" t="0" r="7620" b="0"/>
                  <wp:docPr id="352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«Көңіл-күй смайликтері»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түрлі смайликтердің суретін (</w:t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😊😐😞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) немесе көңіл-күйді білдіретін белгілерді көрсетеді.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 көңіл-күйіне сәйкес смайлик таңдап, сабаққа деген көзқарасын білдіреді.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726FAA" wp14:editId="7932967C">
                  <wp:extent cx="781538" cy="742315"/>
                  <wp:effectExtent l="0" t="0" r="0" b="635"/>
                  <wp:docPr id="3529" name="Рисунок 15" descr="https://topuch.com/isa-merzimdi-jospar-za-merzimdi-jospardi-blimi/365533_html_d00e1bdf07e3ad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topuch.com/isa-merzimdi-jospar-za-merzimdi-jospardi-blimi/365533_html_d00e1bdf07e3ad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622" cy="749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№24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124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Логикалық есептерді шешу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Шарттарды модельдеу және диаграмма құру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"Бір сөзбен"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сабаққа деген эмоционалдық дайындығын анықтау.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"Сен бүгін сабақтан не күтесің?" деген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бір сөзбен өз жауабын айтады (қызықты, пайдалы, қиын, жаңа, ерекше т.б.).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жауаптарға сүйене отырып, мұғалім оқушылардың сабаққа деген көзқарасын реттей алады.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C40910" wp14:editId="0F9C6197">
                  <wp:extent cx="800100" cy="541020"/>
                  <wp:effectExtent l="0" t="0" r="0" b="0"/>
                  <wp:docPr id="3530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5888DC" wp14:editId="48876A2A">
                  <wp:extent cx="762000" cy="571500"/>
                  <wp:effectExtent l="0" t="0" r="0" b="0"/>
                  <wp:docPr id="3531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00AC0C" wp14:editId="4AD4F338">
                  <wp:extent cx="678180" cy="594360"/>
                  <wp:effectExtent l="0" t="0" r="7620" b="0"/>
                  <wp:docPr id="3532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Үш дос туралы мәлімет белгілі:</w:t>
            </w:r>
          </w:p>
          <w:p w:rsidR="009801E9" w:rsidRPr="009801E9" w:rsidRDefault="009801E9" w:rsidP="00930B6B">
            <w:pPr>
              <w:numPr>
                <w:ilvl w:val="0"/>
                <w:numId w:val="15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Айжан – математик емес;</w:t>
            </w:r>
          </w:p>
          <w:p w:rsidR="009801E9" w:rsidRPr="009801E9" w:rsidRDefault="009801E9" w:rsidP="00930B6B">
            <w:pPr>
              <w:numPr>
                <w:ilvl w:val="0"/>
                <w:numId w:val="15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Бекзат – физик емес;</w:t>
            </w:r>
          </w:p>
          <w:p w:rsidR="009801E9" w:rsidRPr="009801E9" w:rsidRDefault="009801E9" w:rsidP="00930B6B">
            <w:pPr>
              <w:numPr>
                <w:ilvl w:val="0"/>
                <w:numId w:val="15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Саят – математик.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Бірі – информатик, бірі – математик, бірі – физик.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Кім қай маман екенін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Ақпаратты талдап, логикалық сәйкестік орнатады;</w:t>
            </w:r>
          </w:p>
          <w:p w:rsidR="009801E9" w:rsidRPr="009801E9" w:rsidRDefault="009801E9" w:rsidP="00930B6B">
            <w:pPr>
              <w:numPr>
                <w:ilvl w:val="0"/>
                <w:numId w:val="15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тұжырымдайды (Айжан – физик, Бекзат – информатик, Саят – математик).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0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Төрт студент: Аида, Ернар, Саян, Гүлжан.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Біреуі шындық айтады, үшеуі өтірік айтады:</w:t>
            </w:r>
          </w:p>
          <w:p w:rsidR="009801E9" w:rsidRPr="009801E9" w:rsidRDefault="009801E9" w:rsidP="00930B6B">
            <w:pPr>
              <w:numPr>
                <w:ilvl w:val="0"/>
                <w:numId w:val="15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Аида: «Ернар өтірік айтады».</w:t>
            </w:r>
          </w:p>
          <w:p w:rsidR="009801E9" w:rsidRPr="009801E9" w:rsidRDefault="009801E9" w:rsidP="00930B6B">
            <w:pPr>
              <w:numPr>
                <w:ilvl w:val="0"/>
                <w:numId w:val="15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Ернар: «Саян шындық айтады».</w:t>
            </w:r>
          </w:p>
          <w:p w:rsidR="009801E9" w:rsidRPr="009801E9" w:rsidRDefault="009801E9" w:rsidP="00930B6B">
            <w:pPr>
              <w:numPr>
                <w:ilvl w:val="0"/>
                <w:numId w:val="15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Саян: «Гүлжан өтірік айтады».</w:t>
            </w:r>
          </w:p>
          <w:p w:rsidR="009801E9" w:rsidRPr="009801E9" w:rsidRDefault="009801E9" w:rsidP="00930B6B">
            <w:pPr>
              <w:numPr>
                <w:ilvl w:val="0"/>
                <w:numId w:val="15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Гүлжан: «Аида өтірік айтады».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Кім шындық айтты?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Шарттарды логикалық кесте түрінде салыстырады;</w:t>
            </w:r>
          </w:p>
          <w:p w:rsidR="009801E9" w:rsidRPr="009801E9" w:rsidRDefault="009801E9" w:rsidP="00930B6B">
            <w:pPr>
              <w:numPr>
                <w:ilvl w:val="0"/>
                <w:numId w:val="15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Қорытынды шығарады (Саян шындық айтқан).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1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“Егер сабақ онлайн өтсе, онда интернет қажет”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деген шарт бойынша төмендегі пайымдаулардың ақиқат/жалғандығын анықта: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а) Сабақ онлайн өтеді, интернет бар.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б) Сабақ онлайн өтеді, интернет жоқ.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в) Сабақ офлайн өтеді, интернет бар.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“егер…, онда…” логикалық құрылымын қолданады;</w:t>
            </w:r>
          </w:p>
          <w:p w:rsidR="009801E9" w:rsidRPr="009801E9" w:rsidRDefault="009801E9" w:rsidP="00930B6B">
            <w:pPr>
              <w:numPr>
                <w:ilvl w:val="0"/>
                <w:numId w:val="15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кестелік талдау арқылы дәлелдейді.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2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Диаграмма құру: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Мектептегі оқушылардың 40%-ы спортқа, 25%-ы музыкаға,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ал 10%-ы екі үйірмеге де қатысады.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Венн диаграммасы арқылы бейнеле.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Ақпаратты екі жиын түрінде көрсетеді;</w:t>
            </w:r>
          </w:p>
          <w:p w:rsidR="009801E9" w:rsidRPr="009801E9" w:rsidRDefault="009801E9" w:rsidP="00930B6B">
            <w:pPr>
              <w:numPr>
                <w:ilvl w:val="0"/>
                <w:numId w:val="15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Қайталанатын бөлікті дұрыс белгілейді.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3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Математика және информатика пәндерін ұнататын 30 оқушыдан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10-ы екі пәнді де жақсы көреді,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15-і тек математиканы, қалғаны тек информатиканы ұнатады.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Барлығы неше оқушы информатиканы жақсы көреді?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5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Жиын элементтерінің айырмасы мен қиылысын ажыратады;</w:t>
            </w:r>
          </w:p>
          <w:p w:rsidR="00F1287C" w:rsidRPr="008C32E0" w:rsidRDefault="009801E9" w:rsidP="00930B6B">
            <w:pPr>
              <w:numPr>
                <w:ilvl w:val="0"/>
                <w:numId w:val="15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есептейді (10 + 5 = 15 оқушы).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838149" wp14:editId="5E03B478">
                  <wp:extent cx="845820" cy="716280"/>
                  <wp:effectExtent l="0" t="0" r="0" b="7620"/>
                  <wp:docPr id="3533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4F2F4F76" wp14:editId="650842F9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34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FE33E3" wp14:editId="1B192E62">
                  <wp:extent cx="762000" cy="640080"/>
                  <wp:effectExtent l="0" t="0" r="0" b="7620"/>
                  <wp:docPr id="3535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1531CE" wp14:editId="38247B43">
                  <wp:extent cx="670560" cy="647700"/>
                  <wp:effectExtent l="0" t="0" r="0" b="0"/>
                  <wp:docPr id="3536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99817E" wp14:editId="1E09BBE8">
                  <wp:extent cx="800100" cy="541020"/>
                  <wp:effectExtent l="0" t="0" r="0" b="0"/>
                  <wp:docPr id="3537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7A73CB" wp14:editId="52B91BA5">
                  <wp:extent cx="762000" cy="571500"/>
                  <wp:effectExtent l="0" t="0" r="0" b="0"/>
                  <wp:docPr id="3538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666E2C" wp14:editId="4E9D50AC">
                  <wp:extent cx="678180" cy="594360"/>
                  <wp:effectExtent l="0" t="0" r="7620" b="0"/>
                  <wp:docPr id="3539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«Бес саусақ»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қолдың суретін көрсетіп, әр саусақтың мағынасын түсіндіреді: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 бармақ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ұнады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Балаң үйрек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үшін қиын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Ортаң саусақ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түсініксіз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Шылдыр шүмек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жаңа білім алдым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Шынашақ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енді қолдана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42CA34A" wp14:editId="3F810854">
                  <wp:extent cx="703384" cy="730885"/>
                  <wp:effectExtent l="0" t="0" r="1905" b="0"/>
                  <wp:docPr id="3540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30" cy="73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№25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194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182"/>
        <w:gridCol w:w="1525"/>
        <w:gridCol w:w="1310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Пропорция және масштаб моделдері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Ұқсастық және масштаб ұғымдары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қорап"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қызығушылығын арттыру, олардың сабаққа деген ынтасын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қораптың ішіне сабаққа байланысты бір зат (символикалық түрде) салып қояды.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қорап ішінде не барын болжап, өз ойларын айтады.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Соңында мұғалім қорапты ашып, оның сабақпен байланысын түсіндіреді.</w:t>
            </w:r>
          </w:p>
          <w:p w:rsidR="00F1287C" w:rsidRPr="008C32E0" w:rsidRDefault="00F1287C" w:rsidP="00930B6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зерттеушілік қабілетін дамытады.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294C11" wp14:editId="4F5801F0">
                  <wp:extent cx="800100" cy="541020"/>
                  <wp:effectExtent l="0" t="0" r="0" b="0"/>
                  <wp:docPr id="354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4F4540" wp14:editId="4220AC20">
                  <wp:extent cx="762000" cy="571500"/>
                  <wp:effectExtent l="0" t="0" r="0" b="0"/>
                  <wp:docPr id="354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781579" wp14:editId="6BDCB898">
                  <wp:extent cx="678180" cy="594360"/>
                  <wp:effectExtent l="0" t="0" r="7620" b="0"/>
                  <wp:docPr id="354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7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 масштабы 1:200 000.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 қаланың арақашықтығы картада 6 см болса,</w:t>
            </w:r>
            <w:r w:rsidRPr="00980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олардың шын арақашықтығын анықта.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6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Масштабтың мәнін түсіндіреді;</w:t>
            </w:r>
          </w:p>
          <w:p w:rsidR="009801E9" w:rsidRPr="009801E9" w:rsidRDefault="009801E9" w:rsidP="00930B6B">
            <w:pPr>
              <w:numPr>
                <w:ilvl w:val="0"/>
                <w:numId w:val="16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Есептейді: 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6×200000=1200000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 xml:space="preserve"> см = 12 км.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4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Модель үйдің ұзындығы – 20 см,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ал шынайы үйдің ұзындығы – 10 м.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Масштабты табыңдар.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6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Ұқсастық қатынасын құрады: 20 см : 1000 см = 1 : 50;</w:t>
            </w:r>
          </w:p>
          <w:p w:rsidR="009801E9" w:rsidRPr="009801E9" w:rsidRDefault="009801E9" w:rsidP="00930B6B">
            <w:pPr>
              <w:numPr>
                <w:ilvl w:val="0"/>
                <w:numId w:val="16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Масштабты анықтайды (1:50).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5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Картада өзеннің ұзындығы 7,5 см, масштаб 1:500 000.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Өзеннің нақты ұзындығын есепте.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6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Масштаб формуласын қолданады;</w:t>
            </w:r>
          </w:p>
          <w:p w:rsidR="009801E9" w:rsidRPr="009801E9" w:rsidRDefault="00E506B1" w:rsidP="0098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6" style="width:0;height:1.5pt" o:hralign="center" o:hrstd="t" o:hr="t" fillcolor="#a0a0a0" stroked="f"/>
              </w:pic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Мектептің макетінде биіктігі 12 см мұнара бейнеленген.</w:t>
            </w:r>
            <w:r w:rsidRPr="009801E9">
              <w:rPr>
                <w:rFonts w:ascii="Times New Roman" w:hAnsi="Times New Roman" w:cs="Times New Roman"/>
                <w:sz w:val="24"/>
                <w:szCs w:val="24"/>
              </w:rPr>
              <w:br/>
              <w:t>Масштаб 1:100 болса, нақты биіктігі қандай?</w:t>
            </w:r>
          </w:p>
          <w:p w:rsidR="009801E9" w:rsidRPr="009801E9" w:rsidRDefault="009801E9" w:rsidP="009801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9801E9" w:rsidRPr="009801E9" w:rsidRDefault="009801E9" w:rsidP="00930B6B">
            <w:pPr>
              <w:numPr>
                <w:ilvl w:val="0"/>
                <w:numId w:val="16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Пропорция құрып есептейді;</w:t>
            </w:r>
          </w:p>
          <w:p w:rsidR="00F1287C" w:rsidRPr="008C32E0" w:rsidRDefault="009801E9" w:rsidP="00930B6B">
            <w:pPr>
              <w:numPr>
                <w:ilvl w:val="0"/>
                <w:numId w:val="16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9">
              <w:rPr>
                <w:rFonts w:ascii="Times New Roman" w:hAnsi="Times New Roman" w:cs="Times New Roman"/>
                <w:sz w:val="24"/>
                <w:szCs w:val="24"/>
              </w:rPr>
              <w:t>Нәтижені нақты өлшеммен көрсетеді (1200 см = 12 м).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A27FF4" wp14:editId="2E137A4D">
                  <wp:extent cx="845820" cy="716280"/>
                  <wp:effectExtent l="0" t="0" r="0" b="7620"/>
                  <wp:docPr id="354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3C479A77" wp14:editId="21FD8D71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45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27E319" wp14:editId="703FEEA6">
                  <wp:extent cx="762000" cy="640080"/>
                  <wp:effectExtent l="0" t="0" r="0" b="7620"/>
                  <wp:docPr id="3546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B35BD3" wp14:editId="7ED6A1DD">
                  <wp:extent cx="670560" cy="647700"/>
                  <wp:effectExtent l="0" t="0" r="0" b="0"/>
                  <wp:docPr id="3547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0C90ED" wp14:editId="7C208E77">
                  <wp:extent cx="800100" cy="541020"/>
                  <wp:effectExtent l="0" t="0" r="0" b="0"/>
                  <wp:docPr id="354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06582E" wp14:editId="76719461">
                  <wp:extent cx="762000" cy="571500"/>
                  <wp:effectExtent l="0" t="0" r="0" b="0"/>
                  <wp:docPr id="354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564BDD" wp14:editId="4FA95C96">
                  <wp:extent cx="678180" cy="594360"/>
                  <wp:effectExtent l="0" t="0" r="7620" b="0"/>
                  <wp:docPr id="355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«Табыс сатысы»</w:t>
            </w:r>
          </w:p>
          <w:p w:rsidR="00F1287C" w:rsidRPr="008C32E0" w:rsidRDefault="00F1287C" w:rsidP="00930B6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баспалдақ суретін салады немесе дайын шаблон береді.</w:t>
            </w:r>
          </w:p>
          <w:p w:rsidR="00F1287C" w:rsidRPr="008C32E0" w:rsidRDefault="00F1287C" w:rsidP="00930B6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өздерін қай деңгейде тұрғанын белгілейді: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түсінбедім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Әлі де сұрақтарым бар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Жартылай түсіндім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4️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Толық түсіндім, басқаларға түсіндіріп бере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51D7B6" wp14:editId="71CD2633">
                  <wp:extent cx="762000" cy="609600"/>
                  <wp:effectExtent l="0" t="0" r="0" b="0"/>
                  <wp:docPr id="3551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№26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124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Масштабты модельдерге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Сызбалық есептер арқылы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"Жылы сөздер шеңбері"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көтеру, достық қарым-қатынасты қалыптастыру.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 шеңберге жинап, бір-біріне жылы сөз айтуын сұрайды.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кезекпен қасындағы оқушыға немесе бүкіл сыныпқа жақсы тілектер айтады.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«Сен бүгін өте көңілді көрінесің!», «Бүгін бәріміз бірге қызықты сабақ өтеміз!»</w:t>
            </w:r>
          </w:p>
          <w:p w:rsidR="00F1287C" w:rsidRPr="008C32E0" w:rsidRDefault="00F1287C" w:rsidP="00930B6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Осылайша, оқушылар арасында жылулық, позитивті көңіл-күй қалыптасады.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3F5E7F" wp14:editId="2819249A">
                  <wp:extent cx="800100" cy="541020"/>
                  <wp:effectExtent l="0" t="0" r="0" b="0"/>
                  <wp:docPr id="3552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9DE216" wp14:editId="2EF76466">
                  <wp:extent cx="762000" cy="571500"/>
                  <wp:effectExtent l="0" t="0" r="0" b="0"/>
                  <wp:docPr id="3553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D360F0" wp14:editId="3F3AC6C2">
                  <wp:extent cx="678180" cy="594360"/>
                  <wp:effectExtent l="0" t="0" r="7620" b="0"/>
                  <wp:docPr id="3554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 масштабы 1:100 000.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 ауылдың арасы картада 3,5 см болса, олардың нақты арақашықтығын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6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Масштабты дұрыс қолданады: 3,5×100000=350000 см;</w:t>
            </w:r>
          </w:p>
          <w:p w:rsidR="008C32E0" w:rsidRPr="008C32E0" w:rsidRDefault="008C32E0" w:rsidP="00930B6B">
            <w:pPr>
              <w:numPr>
                <w:ilvl w:val="0"/>
                <w:numId w:val="16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метрге айналдырады (3,5 км).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7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Мектептің макетінде ғимараттың ұзындығы 25 см,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ал нақты ұзындығы 20 м. Масштабты анықта.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6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Пропорцияны құрады: 25 : 2000 = 1 : 80;</w:t>
            </w:r>
          </w:p>
          <w:p w:rsidR="008C32E0" w:rsidRPr="008C32E0" w:rsidRDefault="008C32E0" w:rsidP="00930B6B">
            <w:pPr>
              <w:numPr>
                <w:ilvl w:val="0"/>
                <w:numId w:val="16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Масштабты дұрыс жазады (1:80).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8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Карта масштабы 1:50 000.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Егер картада өзен ұзындығы 12 см болса, нақты ұзындығы неше километр?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6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Масштаб формуласы арқылы есептейді: 12×50000=600000 см;</w:t>
            </w:r>
          </w:p>
          <w:p w:rsidR="008C32E0" w:rsidRPr="008C32E0" w:rsidRDefault="008C32E0" w:rsidP="00930B6B">
            <w:pPr>
              <w:numPr>
                <w:ilvl w:val="0"/>
                <w:numId w:val="16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км-ге айналдырады (6 км).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29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Үш қабатты үйдің биіктігі 9 м.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Модельде биіктігі 15 см болса, масштабты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6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Ұқсастық қатынасын құрады: 15 : 900 = 1 : 60;</w:t>
            </w:r>
          </w:p>
          <w:p w:rsidR="00F1287C" w:rsidRPr="008C32E0" w:rsidRDefault="008C32E0" w:rsidP="00930B6B">
            <w:pPr>
              <w:numPr>
                <w:ilvl w:val="0"/>
                <w:numId w:val="16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Масштабты дұрыс анықтайды.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E7C5B6" wp14:editId="7298AAA9">
                  <wp:extent cx="845820" cy="716280"/>
                  <wp:effectExtent l="0" t="0" r="0" b="7620"/>
                  <wp:docPr id="3555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65D8038A" wp14:editId="2B0C9F93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56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528719" wp14:editId="5F158280">
                  <wp:extent cx="762000" cy="640080"/>
                  <wp:effectExtent l="0" t="0" r="0" b="7620"/>
                  <wp:docPr id="3557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3C6016" wp14:editId="423F01EF">
                  <wp:extent cx="670560" cy="647700"/>
                  <wp:effectExtent l="0" t="0" r="0" b="0"/>
                  <wp:docPr id="3558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3A14C8" wp14:editId="7D3BDFCB">
                  <wp:extent cx="800100" cy="541020"/>
                  <wp:effectExtent l="0" t="0" r="0" b="0"/>
                  <wp:docPr id="3559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057637" wp14:editId="55950567">
                  <wp:extent cx="762000" cy="571500"/>
                  <wp:effectExtent l="0" t="0" r="0" b="0"/>
                  <wp:docPr id="3560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FD3023" wp14:editId="1C2C81E3">
                  <wp:extent cx="678180" cy="594360"/>
                  <wp:effectExtent l="0" t="0" r="7620" b="0"/>
                  <wp:docPr id="3561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«Екі жұлдыз, бір тілек»</w:t>
            </w:r>
          </w:p>
          <w:p w:rsidR="00F1287C" w:rsidRPr="008C32E0" w:rsidRDefault="00F1287C" w:rsidP="00930B6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екі жақсы нәрсе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(жұлдыз) және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 ұсыныс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(тілек) жазады: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⭐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бүгін мынаны жақсы үйрендім…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⭐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мына тапсырманы жақсы орындадым…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💡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үшін мынаны жақсарту керек…</w:t>
            </w:r>
          </w:p>
          <w:p w:rsidR="00F1287C" w:rsidRPr="008C32E0" w:rsidRDefault="00F1287C" w:rsidP="00930B6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жауаптарын жинап, талдайды.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727FACC4" wp14:editId="2713CA19">
                  <wp:simplePos x="0" y="0"/>
                  <wp:positionH relativeFrom="column">
                    <wp:posOffset>145709</wp:posOffset>
                  </wp:positionH>
                  <wp:positionV relativeFrom="paragraph">
                    <wp:posOffset>75519</wp:posOffset>
                  </wp:positionV>
                  <wp:extent cx="681355" cy="657225"/>
                  <wp:effectExtent l="0" t="0" r="4445" b="9525"/>
                  <wp:wrapNone/>
                  <wp:docPr id="3562" name="Рисунок 651" descr="https://i.pinimg.com/736x/50/b8/c8/50b8c8b6513abd3a55efd16e738ecc98--clipart-dandel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https://i.pinimg.com/736x/50/b8/c8/50b8c8b6513abd3a55efd16e738ecc98--clipart-dandel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№27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194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323"/>
        <w:gridCol w:w="1418"/>
        <w:gridCol w:w="1276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Деректерге негізделген модельдер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Кесте және диаграмма түрінде дерек талдау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"Комплимент көпірі"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арасында достық қарым-қатынас орнату, сенімділік қалыптастыру.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 қатарға тұрып, қасындағы сыныптасына бір жақсы сөз немесе комплимент айтады.</w:t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кезекпен бір-біріне жақсы сөз айтып болғанша жалғасады.</w:t>
            </w:r>
          </w:p>
          <w:p w:rsidR="00F1287C" w:rsidRPr="008C32E0" w:rsidRDefault="00F1287C" w:rsidP="00930B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сенімділікті арттырып, сабаққа жағымды көңіл-күймен кірісуге көмектеседі.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3CF454" wp14:editId="66760CC9">
                  <wp:extent cx="800100" cy="541020"/>
                  <wp:effectExtent l="0" t="0" r="0" b="0"/>
                  <wp:docPr id="356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D565CB" wp14:editId="6AAEF05D">
                  <wp:extent cx="762000" cy="571500"/>
                  <wp:effectExtent l="0" t="0" r="0" b="0"/>
                  <wp:docPr id="356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4814E6" wp14:editId="6C5691B8">
                  <wp:extent cx="678180" cy="594360"/>
                  <wp:effectExtent l="0" t="0" r="7620" b="0"/>
                  <wp:docPr id="356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кесте оқушылардың үй тапсырмасын орындау уақыты (минут) бойынша берілген: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497"/>
            </w:tblGrid>
            <w:tr w:rsidR="008C32E0" w:rsidRPr="00482AD9" w:rsidTr="008C32E0">
              <w:trPr>
                <w:tblHeader/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Уақыт (мин)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Оқушылар саны</w:t>
                  </w: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0–20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21–40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41–60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8</w:t>
                  </w: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61–80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Гистограмма түрінде бейнелеңіз.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Орташа уақытты анықтаңыз.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6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Кесте бойынша графикалық бейнелеу жасайды;</w:t>
            </w:r>
          </w:p>
          <w:p w:rsidR="008C32E0" w:rsidRPr="008C32E0" w:rsidRDefault="008C32E0" w:rsidP="00930B6B">
            <w:pPr>
              <w:numPr>
                <w:ilvl w:val="0"/>
                <w:numId w:val="16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Деректердің орташа мәнін есептейді.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0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 асханасында үш тағам түрінің сатылуы төмендегідей: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1363"/>
            </w:tblGrid>
            <w:tr w:rsidR="008C32E0" w:rsidRPr="008C32E0" w:rsidTr="008C32E0">
              <w:trPr>
                <w:tblHeader/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Тағам түрі</w:t>
                  </w:r>
                </w:p>
              </w:tc>
              <w:tc>
                <w:tcPr>
                  <w:tcW w:w="131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Саны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Сорпа</w:t>
                  </w:r>
                </w:p>
              </w:tc>
              <w:tc>
                <w:tcPr>
                  <w:tcW w:w="131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Бешбармақ</w:t>
                  </w:r>
                </w:p>
              </w:tc>
              <w:tc>
                <w:tcPr>
                  <w:tcW w:w="131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Палау</w:t>
                  </w:r>
                </w:p>
              </w:tc>
              <w:tc>
                <w:tcPr>
                  <w:tcW w:w="131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Пайыздық қатынаста диаграмма құрыңыз.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6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Әр элементтің пайыздық үлесін анықтайды;</w:t>
            </w:r>
          </w:p>
          <w:p w:rsidR="008C32E0" w:rsidRPr="008C32E0" w:rsidRDefault="008C32E0" w:rsidP="00930B6B">
            <w:pPr>
              <w:numPr>
                <w:ilvl w:val="0"/>
                <w:numId w:val="16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Дөңгелек диаграмма түрінде көрсетеді.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1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Мектеп оқушыларының үлгерім деңгейі кестеде берілген: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2355"/>
            </w:tblGrid>
            <w:tr w:rsidR="008C32E0" w:rsidRPr="008C32E0" w:rsidTr="008C32E0">
              <w:trPr>
                <w:tblHeader/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Оқушы саны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Орташа бағаны анықтаңыз.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Орташа арифметикалық мәнді есептейді;</w:t>
            </w:r>
          </w:p>
          <w:p w:rsidR="008C32E0" w:rsidRPr="008C32E0" w:rsidRDefault="008C32E0" w:rsidP="00930B6B">
            <w:pPr>
              <w:numPr>
                <w:ilvl w:val="0"/>
                <w:numId w:val="17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статистикалық тұрғыда түсіндіреді.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2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Кесте бойынша мектептің жылдық қатысу көрсеткішін салыстырыңыз: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355"/>
            </w:tblGrid>
            <w:tr w:rsidR="008C32E0" w:rsidRPr="008C32E0" w:rsidTr="008C32E0">
              <w:trPr>
                <w:tblHeader/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Ай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Қатысу пайызы (%)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Қыркүйек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Қазан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Қараша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507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Желтоқсан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а) Бағытталған сызықтық график құрыңыз.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Ең төмен және жоғары көрсеткішті анықтаңыз.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Сызықтық диаграмма тұрғызады;</w:t>
            </w:r>
          </w:p>
          <w:p w:rsidR="008C32E0" w:rsidRPr="008C32E0" w:rsidRDefault="008C32E0" w:rsidP="00930B6B">
            <w:pPr>
              <w:numPr>
                <w:ilvl w:val="0"/>
                <w:numId w:val="17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Деректер арасындағы айырмашылықты анықтайды.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3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Деректер кестесін талдау: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Қаладағы тұрғындар саны 2010–2020 жылдар аралығында келесідей болды (мың адам):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2010 – 320; 2015 – 340; 2020 – 385.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Уақытқа тәуелді модель құрыңыз.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2025 жылға болжам жасаңыз.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Сызықтық өсім моделін құрады;</w:t>
            </w:r>
          </w:p>
          <w:p w:rsidR="00F1287C" w:rsidRPr="008C32E0" w:rsidRDefault="008C32E0" w:rsidP="00930B6B">
            <w:pPr>
              <w:numPr>
                <w:ilvl w:val="0"/>
                <w:numId w:val="17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Прогноздық мәнді есептейді (шамамен 410 мың).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213BB3" wp14:editId="25FC259C">
                  <wp:extent cx="845820" cy="716280"/>
                  <wp:effectExtent l="0" t="0" r="0" b="7620"/>
                  <wp:docPr id="3566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553B9482" wp14:editId="69BD19F6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67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9F14C" wp14:editId="2ACABEE9">
                  <wp:extent cx="762000" cy="640080"/>
                  <wp:effectExtent l="0" t="0" r="0" b="7620"/>
                  <wp:docPr id="3568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0AC35E" wp14:editId="1AF5B502">
                  <wp:extent cx="670560" cy="647700"/>
                  <wp:effectExtent l="0" t="0" r="0" b="0"/>
                  <wp:docPr id="35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2DC89E" wp14:editId="7A764CC2">
                  <wp:extent cx="800100" cy="541020"/>
                  <wp:effectExtent l="0" t="0" r="0" b="0"/>
                  <wp:docPr id="3570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6B95E1" wp14:editId="6561A5B0">
                  <wp:extent cx="762000" cy="571500"/>
                  <wp:effectExtent l="0" t="0" r="0" b="0"/>
                  <wp:docPr id="3571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E3FAE" wp14:editId="197DE1E3">
                  <wp:extent cx="678180" cy="594360"/>
                  <wp:effectExtent l="0" t="0" r="7620" b="0"/>
                  <wp:docPr id="3572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ұнады? Не қиын болды? Не үйрендім?»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Оқушыларға үш сұраққа жауап беру ұсынылады: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ұнады?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Сабақтағы ең қызықты нәрсе қандай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⚠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️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қиын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Қандай тапсырма немесе түсінік қиын болды?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📚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үйрендім?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Бүгінгі сабақтан қандай жаңа нәрсе үйрендің?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D4F75B1" wp14:editId="3C62D1EE">
                  <wp:extent cx="691658" cy="546410"/>
                  <wp:effectExtent l="0" t="0" r="0" b="6350"/>
                  <wp:docPr id="3573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45" cy="54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№28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6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Excel және GeoGebra бағдарламалары</w:t>
            </w:r>
          </w:p>
        </w:tc>
      </w:tr>
      <w:tr w:rsidR="00F1287C" w:rsidRPr="008C32E0" w:rsidTr="00F1287C">
        <w:trPr>
          <w:trHeight w:val="31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Модельдеу бағдарламаларымен жұмыс</w:t>
            </w:r>
          </w:p>
        </w:tc>
      </w:tr>
      <w:tr w:rsidR="00F1287C" w:rsidRPr="008C32E0" w:rsidTr="00F1287C">
        <w:trPr>
          <w:trHeight w:val="31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"Музыкалық серпін"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сергектігін арттыру, сабаққа дайындығын тексеру.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көңілді әуен қосады (мысалы, табиғат дыбыстары, классикалық музыка немесе балаларға арналған көңілді әуендер).</w:t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ойнап тұрғанда, оқушылар өз көңіл-күйін қимылмен (алақан соғу, күлімдеу, секіру) білдіреді.</w:t>
            </w:r>
          </w:p>
          <w:p w:rsidR="00F1287C" w:rsidRPr="008C32E0" w:rsidRDefault="00F1287C" w:rsidP="00930B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тоқтағанда, мұғалім олардың сабаққа дайындығын сұрап, оқушылармен қысқаша әңгімелеседі.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1C6E01" wp14:editId="7BB4EE55">
                  <wp:extent cx="800100" cy="541020"/>
                  <wp:effectExtent l="0" t="0" r="0" b="0"/>
                  <wp:docPr id="357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282824" wp14:editId="0A98D143">
                  <wp:extent cx="762000" cy="571500"/>
                  <wp:effectExtent l="0" t="0" r="0" b="0"/>
                  <wp:docPr id="357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A0A533" wp14:editId="64EE4F4C">
                  <wp:extent cx="678180" cy="594360"/>
                  <wp:effectExtent l="0" t="0" r="7620" b="0"/>
                  <wp:docPr id="357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 бағдарламасында келесі формула бойынша мәндер кестесін құрыңыз: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y=2x+5, x мәндері –5-тен +5-ке дейін.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Excel-де формуланы енгізеді ( =2*A2+5 );</w:t>
            </w:r>
          </w:p>
          <w:p w:rsidR="008C32E0" w:rsidRPr="008C32E0" w:rsidRDefault="008C32E0" w:rsidP="00930B6B">
            <w:pPr>
              <w:numPr>
                <w:ilvl w:val="0"/>
                <w:numId w:val="17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Диаграмма тұрғызады және нәтижені талдайды.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4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Excel-де оқушылардың бағасы бойынша орташа балл есептеу кестесін құрыңыз.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134"/>
              <w:gridCol w:w="2301"/>
            </w:tblGrid>
            <w:tr w:rsidR="008C32E0" w:rsidRPr="008C32E0" w:rsidTr="008C32E0">
              <w:trPr>
                <w:tblHeader/>
                <w:tblCellSpacing w:w="15" w:type="dxa"/>
              </w:trPr>
              <w:tc>
                <w:tcPr>
                  <w:tcW w:w="1373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Оқушы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Бағалар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Орташа балл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1373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Аян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5, 4, 5</w:t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=СРЗНАЧ(B2:D2)</w:t>
                  </w: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Функцияны дұрыс енгізеді;</w:t>
            </w:r>
          </w:p>
          <w:p w:rsidR="008C32E0" w:rsidRPr="008C32E0" w:rsidRDefault="008C32E0" w:rsidP="00930B6B">
            <w:pPr>
              <w:numPr>
                <w:ilvl w:val="0"/>
                <w:numId w:val="17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кестеде дұрыс көрсетеді.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5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GeoGebra бағдарламасында y=x2−4x+3 функциясының графигін тұрғызыңыз.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Төбе нүктесін анықтаңыз.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Бағдарламада график тұрғызады;</w:t>
            </w:r>
          </w:p>
          <w:p w:rsidR="008C32E0" w:rsidRPr="008C32E0" w:rsidRDefault="008C32E0" w:rsidP="00930B6B">
            <w:pPr>
              <w:numPr>
                <w:ilvl w:val="0"/>
                <w:numId w:val="17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Төбе координатасын анықтайды (2; –1).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6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Excel бағдарламасында пайыздық өсім моделін есептеңіз: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Бастапқы сома – 100 000 тг, жылдық өсім – 10%, 5 жыл.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F1287C" w:rsidRPr="008C32E0" w:rsidRDefault="008C32E0" w:rsidP="00930B6B">
            <w:pPr>
              <w:numPr>
                <w:ilvl w:val="0"/>
                <w:numId w:val="17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Баған түрінде нәтижелерді шығарады.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64F22C" wp14:editId="2CAB5A7A">
                  <wp:extent cx="845820" cy="716280"/>
                  <wp:effectExtent l="0" t="0" r="0" b="7620"/>
                  <wp:docPr id="3577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44BAC1A7" wp14:editId="4BA3FA82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78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CE3B12" wp14:editId="3EBD0651">
                  <wp:extent cx="762000" cy="640080"/>
                  <wp:effectExtent l="0" t="0" r="0" b="7620"/>
                  <wp:docPr id="3579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A8371A" wp14:editId="7456CCF0">
                  <wp:extent cx="670560" cy="647700"/>
                  <wp:effectExtent l="0" t="0" r="0" b="0"/>
                  <wp:docPr id="3580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0113FD" wp14:editId="6168B40A">
                  <wp:extent cx="800100" cy="541020"/>
                  <wp:effectExtent l="0" t="0" r="0" b="0"/>
                  <wp:docPr id="358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CFC964" wp14:editId="266DA811">
                  <wp:extent cx="762000" cy="571500"/>
                  <wp:effectExtent l="0" t="0" r="0" b="0"/>
                  <wp:docPr id="358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D56A7E" wp14:editId="31634734">
                  <wp:extent cx="678180" cy="594360"/>
                  <wp:effectExtent l="0" t="0" r="7620" b="0"/>
                  <wp:docPr id="358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«Жетістік баспалдағы»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баспалдағы бар сурет салады немесе әр оқушыға жеке береді.</w:t>
            </w:r>
          </w:p>
          <w:p w:rsidR="00F1287C" w:rsidRPr="008C32E0" w:rsidRDefault="00F1287C" w:rsidP="00930B6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өз білімдерін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деңгейдің біріне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орналастырады: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Ештеңе түсінбедім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Кейбір нәрселерді түсіндім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Көп нәрсені түсіндім, бірақ әлі сұрақтарым бар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4️</w:t>
            </w:r>
            <w:r w:rsidRPr="008C32E0">
              <w:rPr>
                <w:rFonts w:ascii="Tahoma" w:hAnsi="Tahoma" w:cs="Tahoma"/>
                <w:sz w:val="24"/>
                <w:szCs w:val="24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Барлығын түсіндім, басқаларға түсіндіріп бере аламын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№29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00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323"/>
        <w:gridCol w:w="1525"/>
        <w:gridCol w:w="1275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Графикалық модельдер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Графиктер арқылы талдау жасау тәсілдері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6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"Бүгінгі мақсатымды білдіремін"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өз оқу мақсаттарын түсінуіне көмектесу.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Өту барысы: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тақтаға "Бүгін мен…" деп басталатын сөйлемді жазады.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оны жалғастырып, бүгінгі сабақтан не күтетінін айтып береді.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Мысалы: "Бүгін мен жаңа нәрсені үйренемін", "Бүгін мен белсенді боламын", "Бүгін мен жақсы көңіл-күйде боламын".</w:t>
            </w:r>
          </w:p>
          <w:p w:rsidR="00F1287C" w:rsidRPr="008C32E0" w:rsidRDefault="00F1287C" w:rsidP="00930B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Бұл әдіс оқушылардың сабаққа деген жауапкершілігін арттырады.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AF7127" wp14:editId="0D94C827">
                  <wp:extent cx="800100" cy="541020"/>
                  <wp:effectExtent l="0" t="0" r="0" b="0"/>
                  <wp:docPr id="358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CF319F" wp14:editId="6AAF761A">
                  <wp:extent cx="762000" cy="571500"/>
                  <wp:effectExtent l="0" t="0" r="0" b="0"/>
                  <wp:docPr id="358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52BF60" wp14:editId="4984B059">
                  <wp:extent cx="678180" cy="594360"/>
                  <wp:effectExtent l="0" t="0" r="7620" b="0"/>
                  <wp:docPr id="358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Функция: y=2x+1.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x мәндері –2, –1, 0, 1, 2 болғандағы y мәндерін кестеге жаз;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График тұрғыз.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 мәндерін есептейді және кестені толтырады;</w:t>
            </w:r>
          </w:p>
          <w:p w:rsidR="008C32E0" w:rsidRPr="008C32E0" w:rsidRDefault="008C32E0" w:rsidP="00930B6B">
            <w:pPr>
              <w:numPr>
                <w:ilvl w:val="0"/>
                <w:numId w:val="17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Нүктелер арқылы түзу график тұрғызады.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7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Функция: y=−x2+4x−3.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Графиктің бағытын сипатта;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Төбе нүктесін тап.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Коэффициенттердің таңбасын талдайды (парабола төмен бағытталған);</w:t>
            </w:r>
          </w:p>
          <w:p w:rsidR="008C32E0" w:rsidRPr="008C32E0" w:rsidRDefault="008C32E0" w:rsidP="00930B6B">
            <w:pPr>
              <w:numPr>
                <w:ilvl w:val="0"/>
                <w:numId w:val="17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Төбе координатасын есептейді: (2; 1).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8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Берілген екі график: y1​=x+2 және y2​=−x+4.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Олардың қиылысу нүктесін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7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теңдеуді теңестіреді: x + 2 = –x + 4;</w:t>
            </w:r>
          </w:p>
          <w:p w:rsidR="008C32E0" w:rsidRPr="008C32E0" w:rsidRDefault="008C32E0" w:rsidP="00930B6B">
            <w:pPr>
              <w:numPr>
                <w:ilvl w:val="0"/>
                <w:numId w:val="17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Нәтижені есептейді: x = 1, y = 3.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39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Экономикалық модель: тауар бағасы p(x) = –2x + 100.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Бағаның уақытқа тәуелді графигін сыз;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Баға қай кезде нөлге тең болатынын анықта.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 тұрғызып, өзгеріс бағытын көрсетеді;</w:t>
            </w:r>
          </w:p>
          <w:p w:rsidR="00F1287C" w:rsidRPr="008C32E0" w:rsidRDefault="008C32E0" w:rsidP="00930B6B">
            <w:pPr>
              <w:numPr>
                <w:ilvl w:val="0"/>
                <w:numId w:val="18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Модельден уақыт мәнін есептейді (x = 50).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6E2472" wp14:editId="5678E249">
                  <wp:extent cx="845820" cy="716280"/>
                  <wp:effectExtent l="0" t="0" r="0" b="7620"/>
                  <wp:docPr id="3587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768DDF30" wp14:editId="3BB82F05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88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F0B2F4" wp14:editId="640DEFD6">
                  <wp:extent cx="762000" cy="640080"/>
                  <wp:effectExtent l="0" t="0" r="0" b="7620"/>
                  <wp:docPr id="3589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B6E39A" wp14:editId="54462BEA">
                  <wp:extent cx="670560" cy="647700"/>
                  <wp:effectExtent l="0" t="0" r="0" b="0"/>
                  <wp:docPr id="3590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0F86DA" wp14:editId="25B520AE">
                  <wp:extent cx="800100" cy="541020"/>
                  <wp:effectExtent l="0" t="0" r="0" b="0"/>
                  <wp:docPr id="359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B371A1" wp14:editId="6F1AECBA">
                  <wp:extent cx="762000" cy="571500"/>
                  <wp:effectExtent l="0" t="0" r="0" b="0"/>
                  <wp:docPr id="359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F88118" wp14:editId="367D7AB8">
                  <wp:extent cx="678180" cy="594360"/>
                  <wp:effectExtent l="0" t="0" r="7620" b="0"/>
                  <wp:docPr id="359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«Кері байланыс парағы»</w:t>
            </w:r>
          </w:p>
          <w:p w:rsidR="00F1287C" w:rsidRPr="008C32E0" w:rsidRDefault="00F1287C" w:rsidP="00930B6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сабақ соңында параққа үш сұраққа жауап жазады: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сабақтан не алдым?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сұрақтарым бар?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3️</w:t>
            </w:r>
            <w:r w:rsidRPr="008C32E0">
              <w:rPr>
                <w:rFonts w:ascii="Tahoma" w:hAnsi="Tahoma" w:cs="Tahoma"/>
                <w:sz w:val="24"/>
                <w:szCs w:val="24"/>
                <w:lang w:val="kk-KZ"/>
              </w:rPr>
              <w:t>⃣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сабақта нені білгім келеді?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Парақтар</w:t>
            </w:r>
          </w:p>
        </w:tc>
      </w:tr>
    </w:tbl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№30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223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323"/>
        <w:gridCol w:w="1418"/>
        <w:gridCol w:w="1305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Графиктерге есептер шығару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Тәуелділікті бейнелеу және салыстыру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5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"Сен білесің бе?"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тақырыбына қызығушылық тудыру, оқушыларды диалогқа тарту.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қызықты дерек немесе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айтып, пікір таластырады.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Соңында мұғалім осы сұрақтың жауабын сабақ барысында анықтайтындарын айтады.</w:t>
            </w:r>
          </w:p>
          <w:p w:rsidR="00F1287C" w:rsidRPr="008C32E0" w:rsidRDefault="00F1287C" w:rsidP="00930B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сыни ойлау қабілетін дамытады.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D9A835" wp14:editId="6716B80B">
                  <wp:extent cx="800100" cy="541020"/>
                  <wp:effectExtent l="0" t="0" r="0" b="0"/>
                  <wp:docPr id="359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9F6013" wp14:editId="1635B031">
                  <wp:extent cx="762000" cy="571500"/>
                  <wp:effectExtent l="0" t="0" r="0" b="0"/>
                  <wp:docPr id="359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B501DF" wp14:editId="4F159915">
                  <wp:extent cx="678180" cy="594360"/>
                  <wp:effectExtent l="0" t="0" r="7620" b="0"/>
                  <wp:docPr id="359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графигі берілген: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A нүктесінен B нүктесіне дейінгі жол бірқалыпты 4 сағатта өтілді.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Егер график түзу сызық түрінде өссе, жылдамдық тұрақты ма?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 сипатына қарап қорытынды жасайды;</w:t>
            </w:r>
          </w:p>
          <w:p w:rsidR="008C32E0" w:rsidRPr="008C32E0" w:rsidRDefault="008C32E0" w:rsidP="00930B6B">
            <w:pPr>
              <w:numPr>
                <w:ilvl w:val="0"/>
                <w:numId w:val="18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Тұрақты жылдамдық ұғымын түсіндіреді.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0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Функцияның графигі уақыт пен температураның байланысын көрсетеді.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0–10 минут аралығында температура 20°C-тан 60°C-қа дейін өскен.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Орташа өсу жылдамдығын есепте.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Графиктің бағытын сипатта.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Δy/Δx формуласын қолданады (4°C/мин);</w:t>
            </w:r>
          </w:p>
          <w:p w:rsidR="008C32E0" w:rsidRPr="008C32E0" w:rsidRDefault="008C32E0" w:rsidP="00930B6B">
            <w:pPr>
              <w:numPr>
                <w:ilvl w:val="0"/>
                <w:numId w:val="18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Тәуелділік сипаттамасын береді (сызықты өсу).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1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Сұраныс пен ұсыныс функциялары: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F3273A" wp14:editId="21B7A5E3">
                  <wp:extent cx="1533739" cy="152421"/>
                  <wp:effectExtent l="0" t="0" r="9525" b="0"/>
                  <wp:docPr id="3666" name="Рисунок 3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15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Тепе-теңдік нүктесін график арқылы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Теңдеулерді теңестіреді: 100 - 2P = 20 + P;</w:t>
            </w:r>
          </w:p>
          <w:p w:rsidR="008C32E0" w:rsidRPr="008C32E0" w:rsidRDefault="008C32E0" w:rsidP="00930B6B">
            <w:pPr>
              <w:numPr>
                <w:ilvl w:val="0"/>
                <w:numId w:val="18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Тепе-теңдік бағасын анықтайды (P = 26,7).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2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 түрінде берілген қозғалыс траекториясында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жолдың ең үлкен мәнін анықта.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Кесте: t = 0, 1, 2, 3, 4, 5, s = 0, 15, 28, 36, 40, 38.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Нүктелер арқылы график тұрғызады;</w:t>
            </w:r>
          </w:p>
          <w:p w:rsidR="008C32E0" w:rsidRPr="008C32E0" w:rsidRDefault="008C32E0" w:rsidP="00930B6B">
            <w:pPr>
              <w:numPr>
                <w:ilvl w:val="0"/>
                <w:numId w:val="18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Максимум нүктесін табады (s = 40).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3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Функция: y=</w:t>
            </w:r>
            <w:r w:rsidRPr="008C32E0">
              <w:rPr>
                <w:rFonts w:ascii="Cambria Math" w:hAnsi="Cambria Math" w:cs="Cambria Math"/>
                <w:sz w:val="24"/>
                <w:szCs w:val="24"/>
              </w:rPr>
              <w:t>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x−3</w:t>
            </w:r>
            <w:r w:rsidRPr="008C32E0">
              <w:rPr>
                <w:rFonts w:ascii="Cambria Math" w:hAnsi="Cambria Math" w:cs="Cambria Math"/>
                <w:sz w:val="24"/>
                <w:szCs w:val="24"/>
              </w:rPr>
              <w:t>∣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+1.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Графигін сыз.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Төменгі нүктесін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Абсолют мән графигінің пішінін анықтайды (V-тәрізді);</w:t>
            </w:r>
          </w:p>
          <w:p w:rsidR="00F1287C" w:rsidRPr="008C32E0" w:rsidRDefault="008C32E0" w:rsidP="00930B6B">
            <w:pPr>
              <w:numPr>
                <w:ilvl w:val="0"/>
                <w:numId w:val="18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Минимум нүктесін анықтайды (3; 1).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9EA900" wp14:editId="03C62DD6">
                  <wp:extent cx="845820" cy="716280"/>
                  <wp:effectExtent l="0" t="0" r="0" b="7620"/>
                  <wp:docPr id="3597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64D90D22" wp14:editId="75D9B980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598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AE4FC6" wp14:editId="0637248B">
                  <wp:extent cx="762000" cy="640080"/>
                  <wp:effectExtent l="0" t="0" r="0" b="7620"/>
                  <wp:docPr id="3599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819229" wp14:editId="61D0E212">
                  <wp:extent cx="670560" cy="647700"/>
                  <wp:effectExtent l="0" t="0" r="0" b="0"/>
                  <wp:docPr id="3600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7DA8B4" wp14:editId="60BDC4E6">
                  <wp:extent cx="800100" cy="541020"/>
                  <wp:effectExtent l="0" t="0" r="0" b="0"/>
                  <wp:docPr id="3601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379EA4" wp14:editId="4FCDF9C8">
                  <wp:extent cx="762000" cy="571500"/>
                  <wp:effectExtent l="0" t="0" r="0" b="0"/>
                  <wp:docPr id="3602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F43F68" wp14:editId="543132C6">
                  <wp:extent cx="678180" cy="594360"/>
                  <wp:effectExtent l="0" t="0" r="7620" b="0"/>
                  <wp:docPr id="3603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үш түсті (жасыл, сары, қызыл) карточкаларды береді.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7E75C665" wp14:editId="07490330">
                  <wp:simplePos x="0" y="0"/>
                  <wp:positionH relativeFrom="column">
                    <wp:posOffset>-8503</wp:posOffset>
                  </wp:positionH>
                  <wp:positionV relativeFrom="paragraph">
                    <wp:posOffset>95482</wp:posOffset>
                  </wp:positionV>
                  <wp:extent cx="685800" cy="975360"/>
                  <wp:effectExtent l="0" t="0" r="0" b="0"/>
                  <wp:wrapNone/>
                  <wp:docPr id="3604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№31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324"/>
        <w:gridCol w:w="1417"/>
        <w:gridCol w:w="1417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Комбинаторика және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Комбинаторлық тәсілдер мен есептер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6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 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8C32E0">
        <w:trPr>
          <w:trHeight w:val="1922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"Көңіл-күйіңді көрсет" (эмодзи әдісі)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көңіл-күйін анықтау, сабаққа дайындық деңгейін бақылау.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түрлі эмоцияларды білдіретін смайликтерді (эмодзилерді) көрсетеді.</w:t>
            </w:r>
          </w:p>
          <w:p w:rsidR="00F1287C" w:rsidRPr="008C32E0" w:rsidRDefault="00F1287C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0BEA88" wp14:editId="3F312FAF">
                  <wp:extent cx="800100" cy="541020"/>
                  <wp:effectExtent l="0" t="0" r="0" b="0"/>
                  <wp:docPr id="360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8C32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FF22F7" wp14:editId="42ED4821">
                  <wp:extent cx="762000" cy="571500"/>
                  <wp:effectExtent l="0" t="0" r="0" b="0"/>
                  <wp:docPr id="360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түрлі әріп (A, B, C) және 2 түрлі сан (1, 2) берілген.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Барлық мүмкін 4 таңбалы комбинацияларды жазыңыз (әр таңба бір рет қолданылсын).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мүмкін реттелген жиындарды құрады;</w:t>
            </w:r>
          </w:p>
          <w:p w:rsidR="008C32E0" w:rsidRPr="008C32E0" w:rsidRDefault="008C32E0" w:rsidP="00930B6B">
            <w:pPr>
              <w:numPr>
                <w:ilvl w:val="0"/>
                <w:numId w:val="18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Қайталанбайтын орналастыру санын анықтайды.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4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5 адамнан тұратын топтан 2 адамды таңдау керек.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Барлық мүмкін комбинациялар санын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жұп комбинацияны тізіп көрсетеді.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5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Пән олимпиадасына 8 оқушы қатысады.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Бірінші, екінші, үшінші орындарды алу жолдарының санын тап.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Реттелу маңызын түсіндіреді.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6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“ALMA” сөзінен әріптерді орналастыру тәсілдерінің санын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8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мүмкін сөз комбинацияларын есептейді.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7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3 монета тасталғанда мүмкін нәтижелер санын және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дәл екі рет “герб” түсу ықтималдығын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F1287C" w:rsidRPr="008C32E0" w:rsidRDefault="008C32E0" w:rsidP="00930B6B">
            <w:pPr>
              <w:numPr>
                <w:ilvl w:val="0"/>
                <w:numId w:val="19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жағдай санын анықтайды (2³ = 8);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709E43" wp14:editId="59745771">
                  <wp:extent cx="845820" cy="716280"/>
                  <wp:effectExtent l="0" t="0" r="0" b="7620"/>
                  <wp:docPr id="3608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5F4B617E" wp14:editId="69E7F7A3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609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141264" wp14:editId="34124891">
                  <wp:extent cx="762000" cy="640080"/>
                  <wp:effectExtent l="0" t="0" r="0" b="7620"/>
                  <wp:docPr id="3610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76AC09" wp14:editId="2FB29915">
                  <wp:extent cx="670560" cy="647700"/>
                  <wp:effectExtent l="0" t="0" r="0" b="0"/>
                  <wp:docPr id="3611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A77CDD" wp14:editId="416E1A01">
                  <wp:extent cx="800100" cy="541020"/>
                  <wp:effectExtent l="0" t="0" r="0" b="0"/>
                  <wp:docPr id="3612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E86B9C" wp14:editId="6A7511F1">
                  <wp:extent cx="762000" cy="571500"/>
                  <wp:effectExtent l="0" t="0" r="0" b="0"/>
                  <wp:docPr id="3613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E3553" wp14:editId="759084C5">
                  <wp:extent cx="678180" cy="594360"/>
                  <wp:effectExtent l="0" t="0" r="7620" b="0"/>
                  <wp:docPr id="3614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Бағдаршам» әдісі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Жасыл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сабаққа дайынмын, барлығы түсінікті.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Сары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кейбір сұрақтарым бар, бірақ жұмыс істеуге дайынмын.</w:t>
            </w:r>
          </w:p>
          <w:p w:rsidR="00F1287C" w:rsidRPr="008C32E0" w:rsidRDefault="00F1287C" w:rsidP="00930B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Cs/>
                <w:sz w:val="24"/>
                <w:szCs w:val="24"/>
              </w:rPr>
              <w:t>Қызыл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тақырыпты түсінбеймін, көмек қажет.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жасайды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44426EAE" wp14:editId="439CDF74">
                  <wp:simplePos x="0" y="0"/>
                  <wp:positionH relativeFrom="column">
                    <wp:posOffset>24719</wp:posOffset>
                  </wp:positionH>
                  <wp:positionV relativeFrom="paragraph">
                    <wp:posOffset>275745</wp:posOffset>
                  </wp:positionV>
                  <wp:extent cx="685800" cy="975360"/>
                  <wp:effectExtent l="0" t="0" r="0" b="0"/>
                  <wp:wrapNone/>
                  <wp:docPr id="3615" name="Рисунок 650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Стикерлер </w:t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8C32E0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C32E0" w:rsidRPr="008C32E0" w:rsidRDefault="008C32E0" w:rsidP="008C32E0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№32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223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004"/>
        <w:gridCol w:w="1484"/>
        <w:gridCol w:w="323"/>
        <w:gridCol w:w="1418"/>
        <w:gridCol w:w="1305"/>
      </w:tblGrid>
      <w:tr w:rsidR="00F1287C" w:rsidRPr="008C32E0" w:rsidTr="00F1287C">
        <w:trPr>
          <w:trHeight w:val="22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Комбинаторикаға арналған есептер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Орналасу және таңдаулар моделін құру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5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"Құпия сыйлық"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ынталандыру, олардың сабаққа деген қызығушылығын ояту.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бүгінгі сабақта белсенділік танытқан оқушы арнайы "құпия сыйлыққа" ие болатынын айтады.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Сыйлық ретінде кішкентай заттар (бейдж, тәттілер, стикерлер) немесе мақтау сөздер жазылған карточкалар қолдануға болады.</w:t>
            </w:r>
          </w:p>
          <w:p w:rsidR="00F1287C" w:rsidRPr="008C32E0" w:rsidRDefault="00F1287C" w:rsidP="00930B6B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мотивациясын арттырады.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354199" wp14:editId="3A229054">
                  <wp:extent cx="800100" cy="541020"/>
                  <wp:effectExtent l="0" t="0" r="0" b="0"/>
                  <wp:docPr id="3616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07C932" wp14:editId="54BE6578">
                  <wp:extent cx="762000" cy="571500"/>
                  <wp:effectExtent l="0" t="0" r="0" b="0"/>
                  <wp:docPr id="361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47926C" wp14:editId="7FC90D4D">
                  <wp:extent cx="678180" cy="594360"/>
                  <wp:effectExtent l="0" t="0" r="7620" b="0"/>
                  <wp:docPr id="3618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10 оқушының ішінен екі оқушы кезекшілікке қойылады.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Барлық мүмкін таңдаулар санын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Барлық мүмкін жұп таңдаулар санын дұрыс анықтайды.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8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5 түрлі кітаптан 3 кітапты сөреге орналастыру тәсілдерін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Қайталанбау шарты бойынша есеп шығарады.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49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Пароль 3 әріп пен 2 саннан тұрады (әріптер A, B, C; сандар 1–3).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Барлық мүмкін парольдердің санын табыңдар.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Тәуелсіз оқиғаларды көбейту ережесін қолданады.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0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4 қыз және 3 ұлдан 2 адамнан тұратын жұп құрылады.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Барлық мүмкін жұп саны қанша?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4×3 = 12 жұп екенін есептейді;</w:t>
            </w:r>
          </w:p>
          <w:p w:rsidR="00F1287C" w:rsidRPr="008C32E0" w:rsidRDefault="008C32E0" w:rsidP="00930B6B">
            <w:pPr>
              <w:numPr>
                <w:ilvl w:val="0"/>
                <w:numId w:val="19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Комбинаторлық байланысты өмірлік мысалмен түсіндіреді.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103B88" wp14:editId="0CC8B44A">
                  <wp:extent cx="845820" cy="716280"/>
                  <wp:effectExtent l="0" t="0" r="0" b="7620"/>
                  <wp:docPr id="3619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0AB9333C" wp14:editId="7DEF28AF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620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F8C200" wp14:editId="143760BB">
                  <wp:extent cx="762000" cy="640080"/>
                  <wp:effectExtent l="0" t="0" r="0" b="7620"/>
                  <wp:docPr id="3621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869A89" wp14:editId="65E340E0">
                  <wp:extent cx="670560" cy="647700"/>
                  <wp:effectExtent l="0" t="0" r="0" b="0"/>
                  <wp:docPr id="3622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3CB9AD" wp14:editId="66ABF5B1">
                  <wp:extent cx="800100" cy="541020"/>
                  <wp:effectExtent l="0" t="0" r="0" b="0"/>
                  <wp:docPr id="3623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FD6AF4" wp14:editId="2DFD02CF">
                  <wp:extent cx="762000" cy="571500"/>
                  <wp:effectExtent l="0" t="0" r="0" b="0"/>
                  <wp:docPr id="3624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6195E4" wp14:editId="60C02BBC">
                  <wp:extent cx="678180" cy="594360"/>
                  <wp:effectExtent l="0" t="0" r="7620" b="0"/>
                  <wp:docPr id="3625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«Білемін – Білгім келеді – Үйрендім» (КБҮ) әдісі</w:t>
            </w:r>
          </w:p>
          <w:p w:rsidR="00F1287C" w:rsidRPr="008C32E0" w:rsidRDefault="00F1287C" w:rsidP="00930B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үш бағаны бар кесте береді: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Білгім келеді</w:t>
            </w:r>
          </w:p>
          <w:p w:rsidR="00F1287C" w:rsidRPr="008C32E0" w:rsidRDefault="00F1287C" w:rsidP="00930B6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Үйрендім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Стикер  </w:t>
            </w: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475AB851" wp14:editId="7E5DE047">
                  <wp:extent cx="754380" cy="746760"/>
                  <wp:effectExtent l="0" t="0" r="7620" b="0"/>
                  <wp:docPr id="3626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№33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104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графигі арқылы модельдеу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График негізінде тәуелділікті табу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"Сиқырлы сөз"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тақырыбына қызығушылық тудыру, топтық жұмысқа ынталандыру.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сабақ тақырыбына қатысты бір "сиқырлы сөз" айтады.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сөздің мағынасын немесе сабақпен байланысын табу үшін оқушылар өз ойларын ортаға салады.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Мысалы, "бөлшек" тақырыбында мұғалім "бөлу" сөзін айтып, оқушылардан оның мағынасын сұрайды.</w:t>
            </w:r>
          </w:p>
          <w:p w:rsidR="00F1287C" w:rsidRPr="008C32E0" w:rsidRDefault="00F1287C" w:rsidP="00930B6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жауап берген соң, сабақ тақырыбы ашылады.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71F05C" wp14:editId="181F0145">
                  <wp:extent cx="800100" cy="541020"/>
                  <wp:effectExtent l="0" t="0" r="0" b="0"/>
                  <wp:docPr id="3627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8073AD" wp14:editId="72E2BC37">
                  <wp:extent cx="762000" cy="571500"/>
                  <wp:effectExtent l="0" t="0" r="0" b="0"/>
                  <wp:docPr id="3628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5B7A4B" wp14:editId="736F9A3C">
                  <wp:extent cx="678180" cy="594360"/>
                  <wp:effectExtent l="0" t="0" r="7620" b="0"/>
                  <wp:docPr id="3629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C90AC2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C90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2E0" w:rsidRPr="00C90AC2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Графиктегі тәуелділік:</w:t>
            </w:r>
            <w:r w:rsidRPr="00C9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t – уақыт (сағ), s – жол (км).</w:t>
            </w:r>
            <w:r w:rsidRPr="00C9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0–2 сағатта s = 20t, 2–4 сағатта s = 40 + 10t.</w:t>
            </w:r>
            <w:r w:rsidRPr="00C9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а) График тұрғызыңыз.</w:t>
            </w:r>
            <w:r w:rsidRPr="00C90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Жолдың өзгеріс заңдылығын сипаттаңыз.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Екі бөлікпен анықталған функция графигін сызады;</w:t>
            </w:r>
          </w:p>
          <w:p w:rsidR="008C32E0" w:rsidRPr="008C32E0" w:rsidRDefault="008C32E0" w:rsidP="00930B6B">
            <w:pPr>
              <w:numPr>
                <w:ilvl w:val="0"/>
                <w:numId w:val="19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Бірқалыпты және баяу қозғалысты ажыратады.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1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Функция графигі арқылы теңдеуді шешіңіз: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y=x2−4x+3.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График x осін қай нүктелерде қиып өтеді?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 арқылы түбірлер санын анықтайды;</w:t>
            </w:r>
          </w:p>
          <w:p w:rsidR="008C32E0" w:rsidRPr="008C32E0" w:rsidRDefault="008C32E0" w:rsidP="00930B6B">
            <w:pPr>
              <w:numPr>
                <w:ilvl w:val="0"/>
                <w:numId w:val="19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Теңдеудің шешімін табады (x = 1, x = 3).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2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Температураның тәуліктік өзгерісі графикпен берілген.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Ең жоғары және ең төмен температураны анықтаңыз.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Температура тұрақты болатын уақыт аралығын белгілеңіз.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Графикті талдап, экстремум нүктелерін анықтайды;</w:t>
            </w:r>
          </w:p>
          <w:p w:rsidR="008C32E0" w:rsidRPr="008C32E0" w:rsidRDefault="008C32E0" w:rsidP="00930B6B">
            <w:pPr>
              <w:numPr>
                <w:ilvl w:val="0"/>
                <w:numId w:val="19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Уақыт аралығын дұрыс белгілейді.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3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Берілген график сызықты және көрсеткіштік функциялардан тұрады.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Екі графиктің қиылысу нүктесін координаталық түрде табыңыз.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Көрсеткіштік және сызықтық тәуелділікті салыстырады;</w:t>
            </w:r>
          </w:p>
          <w:p w:rsidR="00F1287C" w:rsidRPr="008C32E0" w:rsidRDefault="008C32E0" w:rsidP="00930B6B">
            <w:pPr>
              <w:numPr>
                <w:ilvl w:val="0"/>
                <w:numId w:val="19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Қиылысу нүктесін анықтайды.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7CEDE7" wp14:editId="22BF855F">
                  <wp:extent cx="845820" cy="716280"/>
                  <wp:effectExtent l="0" t="0" r="0" b="7620"/>
                  <wp:docPr id="3630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286C47CF" wp14:editId="5D0B8FD0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631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990092" wp14:editId="4BB7AAFE">
                  <wp:extent cx="762000" cy="640080"/>
                  <wp:effectExtent l="0" t="0" r="0" b="7620"/>
                  <wp:docPr id="3632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27B6D3" wp14:editId="6E9DB3B6">
                  <wp:extent cx="670560" cy="647700"/>
                  <wp:effectExtent l="0" t="0" r="0" b="0"/>
                  <wp:docPr id="3633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043F02" wp14:editId="44F20D2A">
                  <wp:extent cx="800100" cy="541020"/>
                  <wp:effectExtent l="0" t="0" r="0" b="0"/>
                  <wp:docPr id="363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EFCB25" wp14:editId="4E50F779">
                  <wp:extent cx="762000" cy="571500"/>
                  <wp:effectExtent l="0" t="0" r="0" b="0"/>
                  <wp:docPr id="3635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32BD2B" wp14:editId="1C8FD6CA">
                  <wp:extent cx="678180" cy="594360"/>
                  <wp:effectExtent l="0" t="0" r="7620" b="0"/>
                  <wp:docPr id="3636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«Көңіл-күй смайликтері»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Мұғалім оқушыларға түрлі смайликтердің суретін (</w:t>
            </w:r>
            <w:r w:rsidRPr="008C32E0">
              <w:rPr>
                <w:rFonts w:ascii="Segoe UI Symbol" w:hAnsi="Segoe UI Symbol" w:cs="Segoe UI Symbol"/>
                <w:sz w:val="24"/>
                <w:szCs w:val="24"/>
              </w:rPr>
              <w:t>😊😐😞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) немесе көңіл-күйді білдіретін белгілерді көрсетеді.</w:t>
            </w:r>
          </w:p>
          <w:p w:rsidR="00F1287C" w:rsidRPr="008C32E0" w:rsidRDefault="00F1287C" w:rsidP="00930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Оқушылар өз көңіл-күйіне сәйкес смайлик таңдап, сабаққа деген көзқарасын білдіреді.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2FD7C0" wp14:editId="2774CED2">
                  <wp:extent cx="781538" cy="742315"/>
                  <wp:effectExtent l="0" t="0" r="0" b="635"/>
                  <wp:docPr id="3637" name="Рисунок 15" descr="https://topuch.com/isa-merzimdi-jospar-za-merzimdi-jospardi-blimi/365533_html_d00e1bdf07e3ad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topuch.com/isa-merzimdi-jospar-za-merzimdi-jospardi-blimi/365533_html_d00e1bdf07e3ad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622" cy="749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287C" w:rsidRPr="008C32E0" w:rsidRDefault="00F1287C" w:rsidP="00F1287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32E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Қысқа мерзімді сабақ  жоспары  №34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413"/>
        <w:gridCol w:w="1104"/>
        <w:gridCol w:w="4004"/>
        <w:gridCol w:w="1484"/>
        <w:gridCol w:w="500"/>
        <w:gridCol w:w="1525"/>
        <w:gridCol w:w="1305"/>
      </w:tblGrid>
      <w:tr w:rsidR="00F1287C" w:rsidRPr="008C32E0" w:rsidTr="00F1287C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87C" w:rsidRPr="008C32E0" w:rsidTr="00F1287C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F1287C" w:rsidRPr="008C32E0" w:rsidTr="00F1287C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Талдау және қорытынды есептер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Барлық түрдегі модельдерді салыстыру</w:t>
            </w: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әйек сөз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Құндылықты  дарыту</w:t>
            </w:r>
          </w:p>
        </w:tc>
        <w:tc>
          <w:tcPr>
            <w:tcW w:w="88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1287C" w:rsidRPr="008C32E0" w:rsidTr="00F1287C">
        <w:trPr>
          <w:trHeight w:val="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тың  жоспар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ланған кезең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8C32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F1287C" w:rsidRPr="008C32E0" w:rsidTr="00F1287C">
        <w:trPr>
          <w:trHeight w:val="9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"Бір сөзбен"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сабаққа деген эмоционалдық дайындығын анықтау.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"Сен бүгін сабақтан не күтесің?" деген сұрақ қояды.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бір сөзбен өз жауабын айтады (қызықты, пайдалы, қиын, жаңа, ерекше т.б.).</w:t>
            </w:r>
          </w:p>
          <w:p w:rsidR="00F1287C" w:rsidRPr="008C32E0" w:rsidRDefault="00F1287C" w:rsidP="00930B6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жауаптарға сүйене отырып, мұғалім оқушылардың сабаққа деген көзқарасын реттей алады.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Нұсқаулықтарды  орындайды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Ауызша  ,  мадақтау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2F219C" wp14:editId="762936E9">
                  <wp:extent cx="800100" cy="541020"/>
                  <wp:effectExtent l="0" t="0" r="0" b="0"/>
                  <wp:docPr id="363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2C6F4C" wp14:editId="11B68AC2">
                  <wp:extent cx="762000" cy="571500"/>
                  <wp:effectExtent l="0" t="0" r="0" b="0"/>
                  <wp:docPr id="3639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F5E748" wp14:editId="4EB66E7A">
                  <wp:extent cx="678180" cy="594360"/>
                  <wp:effectExtent l="0" t="0" r="7620" b="0"/>
                  <wp:docPr id="364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1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ортасы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Математикалық, геометриялық және экономикалық модельдердің айырмашылығын салыстырыңыз.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Кесте түрінде толтырыңыз: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559"/>
              <w:gridCol w:w="1308"/>
            </w:tblGrid>
            <w:tr w:rsidR="008C32E0" w:rsidRPr="00482AD9" w:rsidTr="008C32E0">
              <w:trPr>
                <w:tblHeader/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Модель түрі</w:t>
                  </w:r>
                </w:p>
              </w:tc>
              <w:tc>
                <w:tcPr>
                  <w:tcW w:w="1529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Мақсаты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Мысал</w:t>
                  </w: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Математикалық</w:t>
                  </w:r>
                </w:p>
              </w:tc>
              <w:tc>
                <w:tcPr>
                  <w:tcW w:w="1529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63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Геометриялық</w:t>
                  </w:r>
                </w:p>
              </w:tc>
              <w:tc>
                <w:tcPr>
                  <w:tcW w:w="1529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63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C32E0" w:rsidRPr="00482AD9" w:rsidTr="008C32E0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Экономикалық</w:t>
                  </w:r>
                </w:p>
              </w:tc>
              <w:tc>
                <w:tcPr>
                  <w:tcW w:w="1529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63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19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модельдің ерекшелігін нақты мысалмен сипаттайды;</w:t>
            </w:r>
          </w:p>
          <w:p w:rsidR="008C32E0" w:rsidRPr="008C32E0" w:rsidRDefault="008C32E0" w:rsidP="00930B6B">
            <w:pPr>
              <w:numPr>
                <w:ilvl w:val="0"/>
                <w:numId w:val="19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толық әрі дұрыс толтырады.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4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Өмірлік жағдай: дүкендегі бағаның көтерілуін сипаттайтын модель құрыңыз.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(уақыт пен баға арасындағы тәуелділік графигін сызыңыз.)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20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Баға мен уақыт арасындағы байланысты дұрыс анықтайды;</w:t>
            </w:r>
          </w:p>
          <w:p w:rsidR="008C32E0" w:rsidRPr="008C32E0" w:rsidRDefault="008C32E0" w:rsidP="00930B6B">
            <w:pPr>
              <w:numPr>
                <w:ilvl w:val="0"/>
                <w:numId w:val="20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Модельді графикалық түрде бейнелейді.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5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Математикалық модель: s=2t2+3ts = 2t^2 + 3ts=2t2+3t.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а) t = 0–5 аралығында мәндер кестесін жасаңыз;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График тұрғызып, үдеуді түсіндіріңіз.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20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Кестені толтырып, функция мәндерін есептейді;</w:t>
            </w:r>
          </w:p>
          <w:p w:rsidR="008C32E0" w:rsidRPr="008C32E0" w:rsidRDefault="008C32E0" w:rsidP="00930B6B">
            <w:pPr>
              <w:numPr>
                <w:ilvl w:val="0"/>
                <w:numId w:val="20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Графиктің өсу бағытын сипаттайды.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6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Кесте түрінде берілген деректер бойынша диаграмма тұрғызыңыз: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2497"/>
            </w:tblGrid>
            <w:tr w:rsidR="008C32E0" w:rsidRPr="008C32E0" w:rsidTr="008C32E0">
              <w:trPr>
                <w:tblHeader/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Жыл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Өндіріс көлемі (млн тг)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</w:tr>
            <w:tr w:rsidR="008C32E0" w:rsidRPr="008C32E0" w:rsidTr="008C32E0">
              <w:trPr>
                <w:tblCellSpacing w:w="15" w:type="dxa"/>
              </w:trPr>
              <w:tc>
                <w:tcPr>
                  <w:tcW w:w="208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2452" w:type="dxa"/>
                  <w:vAlign w:val="center"/>
                  <w:hideMark/>
                </w:tcPr>
                <w:p w:rsidR="008C32E0" w:rsidRPr="008C32E0" w:rsidRDefault="008C32E0" w:rsidP="00482AD9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</w:tr>
          </w:tbl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а) Сызықтық график тұрғыз.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br/>
              <w:t>б) Модель бойынша 2024 жылға болжам жаса.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20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График тұрғызып, деректерді салыстырады;</w:t>
            </w:r>
          </w:p>
          <w:p w:rsidR="008C32E0" w:rsidRPr="008C32E0" w:rsidRDefault="008C32E0" w:rsidP="00930B6B">
            <w:pPr>
              <w:numPr>
                <w:ilvl w:val="0"/>
                <w:numId w:val="20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Прогноздық мәнді есептейді (210 млн тг).</w:t>
            </w:r>
          </w:p>
          <w:p w:rsidR="008C32E0" w:rsidRPr="008C32E0" w:rsidRDefault="00E506B1" w:rsidP="008C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rect id="_x0000_i1157" style="width:0;height:1.5pt" o:hralign="center" o:hrstd="t" o:hr="t" fillcolor="#a0a0a0" stroked="f"/>
              </w:pic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№5.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Жалпы қорытынды: төмендегі сұрақтарға шағын жазбаша жауап беріңіз:</w:t>
            </w:r>
          </w:p>
          <w:p w:rsidR="008C32E0" w:rsidRPr="008C32E0" w:rsidRDefault="008C32E0" w:rsidP="00930B6B">
            <w:pPr>
              <w:numPr>
                <w:ilvl w:val="0"/>
                <w:numId w:val="20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Қай модель түрі өмірмен тығыз байланысты?</w:t>
            </w:r>
          </w:p>
          <w:p w:rsidR="008C32E0" w:rsidRPr="008C32E0" w:rsidRDefault="008C32E0" w:rsidP="00930B6B">
            <w:pPr>
              <w:numPr>
                <w:ilvl w:val="0"/>
                <w:numId w:val="20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Қай модельде есептеу дәлдігі жоғары болды?</w:t>
            </w:r>
          </w:p>
          <w:p w:rsidR="008C32E0" w:rsidRPr="008C32E0" w:rsidRDefault="008C32E0" w:rsidP="00930B6B">
            <w:pPr>
              <w:numPr>
                <w:ilvl w:val="0"/>
                <w:numId w:val="20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Модельдеу процесінің ең қиын кезеңі қайсы деп ойлайсыз?</w:t>
            </w:r>
          </w:p>
          <w:p w:rsidR="008C32E0" w:rsidRPr="008C32E0" w:rsidRDefault="008C32E0" w:rsidP="008C32E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Дескрипторлар:</w:t>
            </w:r>
          </w:p>
          <w:p w:rsidR="008C32E0" w:rsidRPr="008C32E0" w:rsidRDefault="008C32E0" w:rsidP="00930B6B">
            <w:pPr>
              <w:numPr>
                <w:ilvl w:val="0"/>
                <w:numId w:val="20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Өз пікірін дәлелді және нақты жазады;</w:t>
            </w:r>
          </w:p>
          <w:p w:rsidR="00F1287C" w:rsidRPr="008C32E0" w:rsidRDefault="008C32E0" w:rsidP="00930B6B">
            <w:pPr>
              <w:numPr>
                <w:ilvl w:val="0"/>
                <w:numId w:val="20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>Талдау қорытындысын логикалық тұрғыда тұжырымдайды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Тапсырмаларды  орындайды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Дескриптор  ,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B91670" wp14:editId="229E918B">
                  <wp:extent cx="845820" cy="716280"/>
                  <wp:effectExtent l="0" t="0" r="0" b="7620"/>
                  <wp:docPr id="3641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бағдаршам  ,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38424695" wp14:editId="619A87BC">
                  <wp:simplePos x="0" y="0"/>
                  <wp:positionH relativeFrom="column">
                    <wp:posOffset>150349</wp:posOffset>
                  </wp:positionH>
                  <wp:positionV relativeFrom="paragraph">
                    <wp:posOffset>61985</wp:posOffset>
                  </wp:positionV>
                  <wp:extent cx="463550" cy="612140"/>
                  <wp:effectExtent l="0" t="0" r="0" b="0"/>
                  <wp:wrapNone/>
                  <wp:docPr id="3642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ауызша  мадақтау  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562DB0" wp14:editId="05236C1E">
                  <wp:extent cx="762000" cy="640080"/>
                  <wp:effectExtent l="0" t="0" r="0" b="7620"/>
                  <wp:docPr id="3643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F770B3" wp14:editId="41AB54E9">
                  <wp:extent cx="670560" cy="647700"/>
                  <wp:effectExtent l="0" t="0" r="0" b="0"/>
                  <wp:docPr id="3644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E54615" wp14:editId="4ABE92DB">
                  <wp:extent cx="800100" cy="541020"/>
                  <wp:effectExtent l="0" t="0" r="0" b="0"/>
                  <wp:docPr id="3645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7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14C5BC" wp14:editId="13F27F89">
                  <wp:extent cx="762000" cy="571500"/>
                  <wp:effectExtent l="0" t="0" r="0" b="0"/>
                  <wp:docPr id="364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8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137420" wp14:editId="5A5AC2CB">
                  <wp:extent cx="678180" cy="594360"/>
                  <wp:effectExtent l="0" t="0" r="7620" b="0"/>
                  <wp:docPr id="364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9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1287C" w:rsidRPr="008C32E0" w:rsidTr="00F1287C">
        <w:trPr>
          <w:trHeight w:val="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32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 соңы</w:t>
            </w: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1287C" w:rsidRPr="008C32E0" w:rsidRDefault="00F1287C" w:rsidP="00F1287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7C" w:rsidRPr="008C32E0" w:rsidRDefault="00F1287C" w:rsidP="00F1287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«Бес саусақ» әдісі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📌</w:t>
            </w: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Нұсқаулық:</w:t>
            </w:r>
          </w:p>
          <w:p w:rsidR="00F1287C" w:rsidRPr="008C32E0" w:rsidRDefault="00F1287C" w:rsidP="00930B6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қолдың суретін көрсетіп, әр саусақтың мағынасын түсіндіреді: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 бармақ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ұнады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Балаң үйрек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үшін қиын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Ортаң саусақ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маған түсініксіз болды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Шылдыр шүмек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жаңа білім алдым</w:t>
            </w:r>
          </w:p>
          <w:p w:rsidR="00F1287C" w:rsidRPr="008C32E0" w:rsidRDefault="00F1287C" w:rsidP="00930B6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Шынашақ</w:t>
            </w:r>
            <w:r w:rsidRPr="008C32E0">
              <w:rPr>
                <w:rFonts w:ascii="Times New Roman" w:hAnsi="Times New Roman" w:cs="Times New Roman"/>
                <w:sz w:val="24"/>
                <w:szCs w:val="24"/>
              </w:rPr>
              <w:t xml:space="preserve"> – мен енді қолдана аламын</w:t>
            </w:r>
          </w:p>
          <w:p w:rsidR="00F1287C" w:rsidRPr="008C32E0" w:rsidRDefault="00F1287C" w:rsidP="00F1287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Нұсқаулықты  орындайды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Кері  байланыс  жасайды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87C" w:rsidRPr="008C32E0" w:rsidRDefault="00F1287C" w:rsidP="00F1287C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32E0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66EFD769" wp14:editId="1A27C60B">
                  <wp:extent cx="703384" cy="730885"/>
                  <wp:effectExtent l="0" t="0" r="1905" b="0"/>
                  <wp:docPr id="3648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30" cy="73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87C" w:rsidRDefault="00F1287C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6B1" w:rsidRDefault="00E506B1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B9E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УДК 21.12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ББК 91.2</w:t>
      </w:r>
      <w:r w:rsidRPr="00E75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6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А 2</w:t>
      </w:r>
      <w:r w:rsidRPr="00E75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8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Құрастырушы автор</w:t>
      </w:r>
      <w:r w:rsidRPr="00E759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:</w:t>
      </w:r>
    </w:p>
    <w:p w:rsidR="00482AD9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482A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Бекзат Саттарханов атындағы  Түркістан облыстық олимпиада резервінің  мамандандырылған  мектеп-интернат-колледжі математика пәні мұғалімі  Аимашова Акерке Турлыбековна.</w:t>
      </w:r>
    </w:p>
    <w:p w:rsidR="00482AD9" w:rsidRPr="00E75904" w:rsidRDefault="00482AD9" w:rsidP="00482A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«М</w:t>
      </w:r>
      <w:r w:rsidRPr="005C1B9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атематикалық модельдеу негіздері»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7590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тақырыбындағы авторлық бағдарлама.</w:t>
      </w: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E75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Пікір білдіруші:</w:t>
      </w:r>
    </w:p>
    <w:p w:rsidR="00482AD9" w:rsidRPr="00E75904" w:rsidRDefault="00482AD9" w:rsidP="00482A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E759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Педагогика ғылымдарының кандидаты, ҚПА профессоры </w:t>
      </w:r>
    </w:p>
    <w:p w:rsidR="00482AD9" w:rsidRPr="00E75904" w:rsidRDefault="00482AD9" w:rsidP="00482A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E759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Бүркіт Әуесхан Хантөреұлы.</w:t>
      </w: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ISBN 978-601-7046-17-2</w:t>
      </w: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Pr="00E75904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82AD9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5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© </w:t>
      </w:r>
      <w:r w:rsidRPr="00482A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Аимашова Акерке Турлыбековна</w:t>
      </w:r>
    </w:p>
    <w:p w:rsidR="00482AD9" w:rsidRPr="00482AD9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5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2025 жыл</w:t>
      </w:r>
    </w:p>
    <w:p w:rsidR="00482AD9" w:rsidRDefault="00482AD9" w:rsidP="00482AD9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5C1B9E" w:rsidRDefault="005C1B9E" w:rsidP="005C1B9E">
      <w:pPr>
        <w:spacing w:after="0" w:line="240" w:lineRule="auto"/>
        <w:ind w:right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kk-KZ" w:eastAsia="ru-RU"/>
        </w:rPr>
      </w:pPr>
    </w:p>
    <w:p w:rsidR="005C1B9E" w:rsidRDefault="005C1B9E" w:rsidP="005C1B9E">
      <w:pP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kk-KZ" w:eastAsia="ru-RU"/>
        </w:rPr>
      </w:pPr>
    </w:p>
    <w:p w:rsidR="005C1B9E" w:rsidRDefault="005C1B9E" w:rsidP="005C1B9E">
      <w:pPr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kk-KZ" w:eastAsia="ru-RU"/>
        </w:rPr>
      </w:pPr>
    </w:p>
    <w:p w:rsidR="005C1B9E" w:rsidRDefault="005C1B9E" w:rsidP="005C1B9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5C1B9E" w:rsidRPr="0021474D" w:rsidRDefault="005C1B9E" w:rsidP="00F1287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C1B9E" w:rsidRPr="0021474D" w:rsidSect="008C32E0">
      <w:footerReference w:type="defaul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9E" w:rsidRDefault="005C1B9E" w:rsidP="008C32E0">
      <w:pPr>
        <w:spacing w:after="0" w:line="240" w:lineRule="auto"/>
      </w:pPr>
      <w:r>
        <w:separator/>
      </w:r>
    </w:p>
  </w:endnote>
  <w:endnote w:type="continuationSeparator" w:id="0">
    <w:p w:rsidR="005C1B9E" w:rsidRDefault="005C1B9E" w:rsidP="008C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02675"/>
      <w:docPartObj>
        <w:docPartGallery w:val="Page Numbers (Bottom of Page)"/>
        <w:docPartUnique/>
      </w:docPartObj>
    </w:sdtPr>
    <w:sdtEndPr/>
    <w:sdtContent>
      <w:p w:rsidR="005C1B9E" w:rsidRDefault="005C1B9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B1">
          <w:rPr>
            <w:noProof/>
          </w:rPr>
          <w:t>107</w:t>
        </w:r>
        <w:r>
          <w:fldChar w:fldCharType="end"/>
        </w:r>
      </w:p>
    </w:sdtContent>
  </w:sdt>
  <w:p w:rsidR="005C1B9E" w:rsidRDefault="005C1B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9E" w:rsidRDefault="005C1B9E" w:rsidP="008C32E0">
      <w:pPr>
        <w:spacing w:after="0" w:line="240" w:lineRule="auto"/>
      </w:pPr>
      <w:r>
        <w:separator/>
      </w:r>
    </w:p>
  </w:footnote>
  <w:footnote w:type="continuationSeparator" w:id="0">
    <w:p w:rsidR="005C1B9E" w:rsidRDefault="005C1B9E" w:rsidP="008C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C88"/>
    <w:multiLevelType w:val="multilevel"/>
    <w:tmpl w:val="F9C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33FAD"/>
    <w:multiLevelType w:val="multilevel"/>
    <w:tmpl w:val="27F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B4702"/>
    <w:multiLevelType w:val="multilevel"/>
    <w:tmpl w:val="95C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13E43"/>
    <w:multiLevelType w:val="multilevel"/>
    <w:tmpl w:val="9F40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8776B"/>
    <w:multiLevelType w:val="multilevel"/>
    <w:tmpl w:val="482E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B5B35"/>
    <w:multiLevelType w:val="multilevel"/>
    <w:tmpl w:val="9B82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16C7D"/>
    <w:multiLevelType w:val="multilevel"/>
    <w:tmpl w:val="B09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017455"/>
    <w:multiLevelType w:val="multilevel"/>
    <w:tmpl w:val="65E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195CEA"/>
    <w:multiLevelType w:val="multilevel"/>
    <w:tmpl w:val="97B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E5ADF"/>
    <w:multiLevelType w:val="multilevel"/>
    <w:tmpl w:val="DEE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863E6"/>
    <w:multiLevelType w:val="multilevel"/>
    <w:tmpl w:val="750E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B7492"/>
    <w:multiLevelType w:val="multilevel"/>
    <w:tmpl w:val="BB9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5E4FE9"/>
    <w:multiLevelType w:val="multilevel"/>
    <w:tmpl w:val="D5E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C40D24"/>
    <w:multiLevelType w:val="multilevel"/>
    <w:tmpl w:val="9306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145402"/>
    <w:multiLevelType w:val="multilevel"/>
    <w:tmpl w:val="4EF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A971EF"/>
    <w:multiLevelType w:val="multilevel"/>
    <w:tmpl w:val="655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563EC2"/>
    <w:multiLevelType w:val="multilevel"/>
    <w:tmpl w:val="A91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0036E8"/>
    <w:multiLevelType w:val="multilevel"/>
    <w:tmpl w:val="47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205A57"/>
    <w:multiLevelType w:val="multilevel"/>
    <w:tmpl w:val="13B8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265203"/>
    <w:multiLevelType w:val="multilevel"/>
    <w:tmpl w:val="158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DA3881"/>
    <w:multiLevelType w:val="multilevel"/>
    <w:tmpl w:val="F464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053D2D"/>
    <w:multiLevelType w:val="multilevel"/>
    <w:tmpl w:val="5836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09337B"/>
    <w:multiLevelType w:val="multilevel"/>
    <w:tmpl w:val="60FA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725AAE"/>
    <w:multiLevelType w:val="multilevel"/>
    <w:tmpl w:val="3D6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1A6AF3"/>
    <w:multiLevelType w:val="multilevel"/>
    <w:tmpl w:val="6E3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CF281B"/>
    <w:multiLevelType w:val="multilevel"/>
    <w:tmpl w:val="76CA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F53592"/>
    <w:multiLevelType w:val="multilevel"/>
    <w:tmpl w:val="A9B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2B69D2"/>
    <w:multiLevelType w:val="multilevel"/>
    <w:tmpl w:val="D7C6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D441DB"/>
    <w:multiLevelType w:val="multilevel"/>
    <w:tmpl w:val="6AC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5165F1"/>
    <w:multiLevelType w:val="multilevel"/>
    <w:tmpl w:val="185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8250CD"/>
    <w:multiLevelType w:val="multilevel"/>
    <w:tmpl w:val="08BA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CF1CE2"/>
    <w:multiLevelType w:val="multilevel"/>
    <w:tmpl w:val="9DF0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CF3431"/>
    <w:multiLevelType w:val="multilevel"/>
    <w:tmpl w:val="064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187D36"/>
    <w:multiLevelType w:val="multilevel"/>
    <w:tmpl w:val="A70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53632F"/>
    <w:multiLevelType w:val="multilevel"/>
    <w:tmpl w:val="89C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5D552C"/>
    <w:multiLevelType w:val="multilevel"/>
    <w:tmpl w:val="73AA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6874C3"/>
    <w:multiLevelType w:val="multilevel"/>
    <w:tmpl w:val="814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3C2D3D"/>
    <w:multiLevelType w:val="multilevel"/>
    <w:tmpl w:val="61B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D6572F8"/>
    <w:multiLevelType w:val="multilevel"/>
    <w:tmpl w:val="CC6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776FF3"/>
    <w:multiLevelType w:val="multilevel"/>
    <w:tmpl w:val="35B4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6E73D4"/>
    <w:multiLevelType w:val="multilevel"/>
    <w:tmpl w:val="CD0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BB7817"/>
    <w:multiLevelType w:val="multilevel"/>
    <w:tmpl w:val="AE92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63205C"/>
    <w:multiLevelType w:val="multilevel"/>
    <w:tmpl w:val="5DFE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4E68EF"/>
    <w:multiLevelType w:val="multilevel"/>
    <w:tmpl w:val="DB50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5442D0"/>
    <w:multiLevelType w:val="multilevel"/>
    <w:tmpl w:val="CC4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24A2064"/>
    <w:multiLevelType w:val="multilevel"/>
    <w:tmpl w:val="94A6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5849EE"/>
    <w:multiLevelType w:val="multilevel"/>
    <w:tmpl w:val="C1DC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B665F2"/>
    <w:multiLevelType w:val="multilevel"/>
    <w:tmpl w:val="661C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F7295B"/>
    <w:multiLevelType w:val="multilevel"/>
    <w:tmpl w:val="74D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232E85"/>
    <w:multiLevelType w:val="multilevel"/>
    <w:tmpl w:val="C36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5105B2"/>
    <w:multiLevelType w:val="multilevel"/>
    <w:tmpl w:val="7AC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BE5A50"/>
    <w:multiLevelType w:val="multilevel"/>
    <w:tmpl w:val="DDF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C33BE5"/>
    <w:multiLevelType w:val="multilevel"/>
    <w:tmpl w:val="15EE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580CE7"/>
    <w:multiLevelType w:val="multilevel"/>
    <w:tmpl w:val="4BF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FD40CC"/>
    <w:multiLevelType w:val="multilevel"/>
    <w:tmpl w:val="32F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3C3958"/>
    <w:multiLevelType w:val="multilevel"/>
    <w:tmpl w:val="6082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2A529A"/>
    <w:multiLevelType w:val="multilevel"/>
    <w:tmpl w:val="5E52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654218B"/>
    <w:multiLevelType w:val="multilevel"/>
    <w:tmpl w:val="EF28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6E12E29"/>
    <w:multiLevelType w:val="multilevel"/>
    <w:tmpl w:val="43B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6ED0EAA"/>
    <w:multiLevelType w:val="multilevel"/>
    <w:tmpl w:val="856A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ED56B0"/>
    <w:multiLevelType w:val="multilevel"/>
    <w:tmpl w:val="D79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8BF6238"/>
    <w:multiLevelType w:val="multilevel"/>
    <w:tmpl w:val="770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0E0453"/>
    <w:multiLevelType w:val="multilevel"/>
    <w:tmpl w:val="331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997423"/>
    <w:multiLevelType w:val="multilevel"/>
    <w:tmpl w:val="8D6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E7222C"/>
    <w:multiLevelType w:val="multilevel"/>
    <w:tmpl w:val="3060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C416380"/>
    <w:multiLevelType w:val="multilevel"/>
    <w:tmpl w:val="E06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5563A5"/>
    <w:multiLevelType w:val="multilevel"/>
    <w:tmpl w:val="DFB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644503"/>
    <w:multiLevelType w:val="multilevel"/>
    <w:tmpl w:val="8066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FA22F2"/>
    <w:multiLevelType w:val="multilevel"/>
    <w:tmpl w:val="A18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6A7315"/>
    <w:multiLevelType w:val="multilevel"/>
    <w:tmpl w:val="848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E36136F"/>
    <w:multiLevelType w:val="multilevel"/>
    <w:tmpl w:val="794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4B2D93"/>
    <w:multiLevelType w:val="multilevel"/>
    <w:tmpl w:val="5B52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364064"/>
    <w:multiLevelType w:val="multilevel"/>
    <w:tmpl w:val="F24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3820F4"/>
    <w:multiLevelType w:val="multilevel"/>
    <w:tmpl w:val="DBF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3C1A22"/>
    <w:multiLevelType w:val="multilevel"/>
    <w:tmpl w:val="971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526FFF"/>
    <w:multiLevelType w:val="multilevel"/>
    <w:tmpl w:val="B18C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CB1DC8"/>
    <w:multiLevelType w:val="multilevel"/>
    <w:tmpl w:val="6CD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EB63A7"/>
    <w:multiLevelType w:val="multilevel"/>
    <w:tmpl w:val="8D8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2B16608"/>
    <w:multiLevelType w:val="multilevel"/>
    <w:tmpl w:val="254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464D00"/>
    <w:multiLevelType w:val="multilevel"/>
    <w:tmpl w:val="579C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6A2F0F"/>
    <w:multiLevelType w:val="multilevel"/>
    <w:tmpl w:val="2A4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7144C7"/>
    <w:multiLevelType w:val="multilevel"/>
    <w:tmpl w:val="8C0A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4BF4545"/>
    <w:multiLevelType w:val="multilevel"/>
    <w:tmpl w:val="56C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F14AC0"/>
    <w:multiLevelType w:val="multilevel"/>
    <w:tmpl w:val="C3A0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E4910"/>
    <w:multiLevelType w:val="multilevel"/>
    <w:tmpl w:val="3EC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4E2609"/>
    <w:multiLevelType w:val="multilevel"/>
    <w:tmpl w:val="B642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5A663A5"/>
    <w:multiLevelType w:val="multilevel"/>
    <w:tmpl w:val="EC32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6452374"/>
    <w:multiLevelType w:val="multilevel"/>
    <w:tmpl w:val="AE3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68D75D8"/>
    <w:multiLevelType w:val="multilevel"/>
    <w:tmpl w:val="5A9E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8BB1984"/>
    <w:multiLevelType w:val="multilevel"/>
    <w:tmpl w:val="30A2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9215B41"/>
    <w:multiLevelType w:val="multilevel"/>
    <w:tmpl w:val="3F5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95380F"/>
    <w:multiLevelType w:val="multilevel"/>
    <w:tmpl w:val="C0C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B43F94"/>
    <w:multiLevelType w:val="multilevel"/>
    <w:tmpl w:val="9AB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B2E2586"/>
    <w:multiLevelType w:val="multilevel"/>
    <w:tmpl w:val="6B14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B9C083D"/>
    <w:multiLevelType w:val="multilevel"/>
    <w:tmpl w:val="946C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EE4738"/>
    <w:multiLevelType w:val="multilevel"/>
    <w:tmpl w:val="D20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3A3399"/>
    <w:multiLevelType w:val="multilevel"/>
    <w:tmpl w:val="6232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CD049E0"/>
    <w:multiLevelType w:val="multilevel"/>
    <w:tmpl w:val="976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D0B190F"/>
    <w:multiLevelType w:val="multilevel"/>
    <w:tmpl w:val="318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7E5DB5"/>
    <w:multiLevelType w:val="multilevel"/>
    <w:tmpl w:val="4E64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201652"/>
    <w:multiLevelType w:val="multilevel"/>
    <w:tmpl w:val="170C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C41FA9"/>
    <w:multiLevelType w:val="multilevel"/>
    <w:tmpl w:val="BCA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1F43AF"/>
    <w:multiLevelType w:val="multilevel"/>
    <w:tmpl w:val="8B3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06B02F8"/>
    <w:multiLevelType w:val="multilevel"/>
    <w:tmpl w:val="4244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0FE2409"/>
    <w:multiLevelType w:val="multilevel"/>
    <w:tmpl w:val="51F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1BC18FE"/>
    <w:multiLevelType w:val="multilevel"/>
    <w:tmpl w:val="F1A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197171"/>
    <w:multiLevelType w:val="multilevel"/>
    <w:tmpl w:val="A16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21F6911"/>
    <w:multiLevelType w:val="multilevel"/>
    <w:tmpl w:val="E97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2697C0C"/>
    <w:multiLevelType w:val="multilevel"/>
    <w:tmpl w:val="3CA4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3EA1828"/>
    <w:multiLevelType w:val="multilevel"/>
    <w:tmpl w:val="DA90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4024197"/>
    <w:multiLevelType w:val="multilevel"/>
    <w:tmpl w:val="DAD6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4400843"/>
    <w:multiLevelType w:val="multilevel"/>
    <w:tmpl w:val="673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4F47FD8"/>
    <w:multiLevelType w:val="multilevel"/>
    <w:tmpl w:val="9DF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53C490E"/>
    <w:multiLevelType w:val="multilevel"/>
    <w:tmpl w:val="B43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60024A6"/>
    <w:multiLevelType w:val="multilevel"/>
    <w:tmpl w:val="514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6B54EF6"/>
    <w:multiLevelType w:val="multilevel"/>
    <w:tmpl w:val="F11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70F4060"/>
    <w:multiLevelType w:val="multilevel"/>
    <w:tmpl w:val="DCD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235ECA"/>
    <w:multiLevelType w:val="multilevel"/>
    <w:tmpl w:val="553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8D26196"/>
    <w:multiLevelType w:val="multilevel"/>
    <w:tmpl w:val="23A4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9767EFA"/>
    <w:multiLevelType w:val="multilevel"/>
    <w:tmpl w:val="371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D532DC"/>
    <w:multiLevelType w:val="multilevel"/>
    <w:tmpl w:val="BC9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FB35F5"/>
    <w:multiLevelType w:val="multilevel"/>
    <w:tmpl w:val="5710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B3857A1"/>
    <w:multiLevelType w:val="multilevel"/>
    <w:tmpl w:val="2302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773257"/>
    <w:multiLevelType w:val="multilevel"/>
    <w:tmpl w:val="D01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533946"/>
    <w:multiLevelType w:val="multilevel"/>
    <w:tmpl w:val="05B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BB5691"/>
    <w:multiLevelType w:val="multilevel"/>
    <w:tmpl w:val="9D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E87B66"/>
    <w:multiLevelType w:val="multilevel"/>
    <w:tmpl w:val="876E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EE332F3"/>
    <w:multiLevelType w:val="multilevel"/>
    <w:tmpl w:val="9A7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005ECC"/>
    <w:multiLevelType w:val="multilevel"/>
    <w:tmpl w:val="E724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9B7F27"/>
    <w:multiLevelType w:val="multilevel"/>
    <w:tmpl w:val="AD08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131ACC"/>
    <w:multiLevelType w:val="multilevel"/>
    <w:tmpl w:val="6ED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F43EE4"/>
    <w:multiLevelType w:val="multilevel"/>
    <w:tmpl w:val="BF84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27C27DD"/>
    <w:multiLevelType w:val="multilevel"/>
    <w:tmpl w:val="1A4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33720C9"/>
    <w:multiLevelType w:val="multilevel"/>
    <w:tmpl w:val="D57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46872CD"/>
    <w:multiLevelType w:val="multilevel"/>
    <w:tmpl w:val="E50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4CF4688"/>
    <w:multiLevelType w:val="multilevel"/>
    <w:tmpl w:val="14F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420879"/>
    <w:multiLevelType w:val="multilevel"/>
    <w:tmpl w:val="9180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A84D82"/>
    <w:multiLevelType w:val="multilevel"/>
    <w:tmpl w:val="65A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2B0055"/>
    <w:multiLevelType w:val="multilevel"/>
    <w:tmpl w:val="F576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0762D9"/>
    <w:multiLevelType w:val="multilevel"/>
    <w:tmpl w:val="B5AE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7117701"/>
    <w:multiLevelType w:val="multilevel"/>
    <w:tmpl w:val="6AA4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E73770"/>
    <w:multiLevelType w:val="multilevel"/>
    <w:tmpl w:val="F72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14676E"/>
    <w:multiLevelType w:val="multilevel"/>
    <w:tmpl w:val="67D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C1665B"/>
    <w:multiLevelType w:val="multilevel"/>
    <w:tmpl w:val="DDE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B6F6A35"/>
    <w:multiLevelType w:val="multilevel"/>
    <w:tmpl w:val="7E3E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BC27726"/>
    <w:multiLevelType w:val="multilevel"/>
    <w:tmpl w:val="A0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340646"/>
    <w:multiLevelType w:val="multilevel"/>
    <w:tmpl w:val="D80A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B54A4C"/>
    <w:multiLevelType w:val="multilevel"/>
    <w:tmpl w:val="FED6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D512649"/>
    <w:multiLevelType w:val="multilevel"/>
    <w:tmpl w:val="F62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D67788D"/>
    <w:multiLevelType w:val="multilevel"/>
    <w:tmpl w:val="FC5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DA9633F"/>
    <w:multiLevelType w:val="multilevel"/>
    <w:tmpl w:val="5FD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360E33"/>
    <w:multiLevelType w:val="multilevel"/>
    <w:tmpl w:val="BD3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A94D38"/>
    <w:multiLevelType w:val="multilevel"/>
    <w:tmpl w:val="5EF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1CC1E33"/>
    <w:multiLevelType w:val="multilevel"/>
    <w:tmpl w:val="70A6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2B052DC"/>
    <w:multiLevelType w:val="multilevel"/>
    <w:tmpl w:val="374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F55067"/>
    <w:multiLevelType w:val="multilevel"/>
    <w:tmpl w:val="6E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4D782F"/>
    <w:multiLevelType w:val="multilevel"/>
    <w:tmpl w:val="10C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3A08E1"/>
    <w:multiLevelType w:val="multilevel"/>
    <w:tmpl w:val="8A26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7241662"/>
    <w:multiLevelType w:val="multilevel"/>
    <w:tmpl w:val="E1A0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1E1D91"/>
    <w:multiLevelType w:val="multilevel"/>
    <w:tmpl w:val="F7C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2D61DA"/>
    <w:multiLevelType w:val="multilevel"/>
    <w:tmpl w:val="699C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A94B6C"/>
    <w:multiLevelType w:val="multilevel"/>
    <w:tmpl w:val="80BA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1449DB"/>
    <w:multiLevelType w:val="multilevel"/>
    <w:tmpl w:val="213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B0B4578"/>
    <w:multiLevelType w:val="multilevel"/>
    <w:tmpl w:val="861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B112784"/>
    <w:multiLevelType w:val="multilevel"/>
    <w:tmpl w:val="65E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B5E481E"/>
    <w:multiLevelType w:val="multilevel"/>
    <w:tmpl w:val="DD0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BDC27C7"/>
    <w:multiLevelType w:val="multilevel"/>
    <w:tmpl w:val="735E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CD274A7"/>
    <w:multiLevelType w:val="multilevel"/>
    <w:tmpl w:val="D37E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1A5765"/>
    <w:multiLevelType w:val="multilevel"/>
    <w:tmpl w:val="278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D702F28"/>
    <w:multiLevelType w:val="multilevel"/>
    <w:tmpl w:val="B56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E701E76"/>
    <w:multiLevelType w:val="multilevel"/>
    <w:tmpl w:val="A5BA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ED40758"/>
    <w:multiLevelType w:val="multilevel"/>
    <w:tmpl w:val="CBF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03909BE"/>
    <w:multiLevelType w:val="multilevel"/>
    <w:tmpl w:val="C21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1657893"/>
    <w:multiLevelType w:val="multilevel"/>
    <w:tmpl w:val="EAE2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25C7977"/>
    <w:multiLevelType w:val="multilevel"/>
    <w:tmpl w:val="5AF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28F19E9"/>
    <w:multiLevelType w:val="multilevel"/>
    <w:tmpl w:val="7C5C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2AA38A6"/>
    <w:multiLevelType w:val="multilevel"/>
    <w:tmpl w:val="D30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2C70F79"/>
    <w:multiLevelType w:val="multilevel"/>
    <w:tmpl w:val="97D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2FC7385"/>
    <w:multiLevelType w:val="multilevel"/>
    <w:tmpl w:val="2B72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2FD32CC"/>
    <w:multiLevelType w:val="multilevel"/>
    <w:tmpl w:val="DA3C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36D6606"/>
    <w:multiLevelType w:val="multilevel"/>
    <w:tmpl w:val="974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3D8088A"/>
    <w:multiLevelType w:val="multilevel"/>
    <w:tmpl w:val="84CA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58245B9"/>
    <w:multiLevelType w:val="multilevel"/>
    <w:tmpl w:val="343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58A0F31"/>
    <w:multiLevelType w:val="multilevel"/>
    <w:tmpl w:val="EDF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590676F"/>
    <w:multiLevelType w:val="multilevel"/>
    <w:tmpl w:val="D98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7030B14"/>
    <w:multiLevelType w:val="multilevel"/>
    <w:tmpl w:val="7660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752450F"/>
    <w:multiLevelType w:val="multilevel"/>
    <w:tmpl w:val="117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78D1F83"/>
    <w:multiLevelType w:val="multilevel"/>
    <w:tmpl w:val="261E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9410C99"/>
    <w:multiLevelType w:val="multilevel"/>
    <w:tmpl w:val="D44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99757BA"/>
    <w:multiLevelType w:val="multilevel"/>
    <w:tmpl w:val="9BB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A887CC6"/>
    <w:multiLevelType w:val="multilevel"/>
    <w:tmpl w:val="2B90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083A61"/>
    <w:multiLevelType w:val="multilevel"/>
    <w:tmpl w:val="C9BC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B623061"/>
    <w:multiLevelType w:val="multilevel"/>
    <w:tmpl w:val="4EF2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BFF33D1"/>
    <w:multiLevelType w:val="multilevel"/>
    <w:tmpl w:val="51AA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C3C4B39"/>
    <w:multiLevelType w:val="multilevel"/>
    <w:tmpl w:val="3F50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CDE2D94"/>
    <w:multiLevelType w:val="multilevel"/>
    <w:tmpl w:val="934C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D6679FD"/>
    <w:multiLevelType w:val="multilevel"/>
    <w:tmpl w:val="74F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DD3606B"/>
    <w:multiLevelType w:val="multilevel"/>
    <w:tmpl w:val="8204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DFE536C"/>
    <w:multiLevelType w:val="multilevel"/>
    <w:tmpl w:val="608E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E0B365D"/>
    <w:multiLevelType w:val="multilevel"/>
    <w:tmpl w:val="AC5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EE27BAD"/>
    <w:multiLevelType w:val="multilevel"/>
    <w:tmpl w:val="DCA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F0C4A06"/>
    <w:multiLevelType w:val="multilevel"/>
    <w:tmpl w:val="238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912672"/>
    <w:multiLevelType w:val="multilevel"/>
    <w:tmpl w:val="1E02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FF238F9"/>
    <w:multiLevelType w:val="multilevel"/>
    <w:tmpl w:val="D224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7"/>
  </w:num>
  <w:num w:numId="3">
    <w:abstractNumId w:val="55"/>
  </w:num>
  <w:num w:numId="4">
    <w:abstractNumId w:val="6"/>
  </w:num>
  <w:num w:numId="5">
    <w:abstractNumId w:val="75"/>
  </w:num>
  <w:num w:numId="6">
    <w:abstractNumId w:val="69"/>
  </w:num>
  <w:num w:numId="7">
    <w:abstractNumId w:val="190"/>
  </w:num>
  <w:num w:numId="8">
    <w:abstractNumId w:val="10"/>
  </w:num>
  <w:num w:numId="9">
    <w:abstractNumId w:val="67"/>
  </w:num>
  <w:num w:numId="10">
    <w:abstractNumId w:val="86"/>
  </w:num>
  <w:num w:numId="11">
    <w:abstractNumId w:val="37"/>
  </w:num>
  <w:num w:numId="12">
    <w:abstractNumId w:val="83"/>
  </w:num>
  <w:num w:numId="13">
    <w:abstractNumId w:val="16"/>
  </w:num>
  <w:num w:numId="14">
    <w:abstractNumId w:val="53"/>
  </w:num>
  <w:num w:numId="15">
    <w:abstractNumId w:val="57"/>
  </w:num>
  <w:num w:numId="16">
    <w:abstractNumId w:val="179"/>
  </w:num>
  <w:num w:numId="17">
    <w:abstractNumId w:val="9"/>
  </w:num>
  <w:num w:numId="18">
    <w:abstractNumId w:val="139"/>
  </w:num>
  <w:num w:numId="19">
    <w:abstractNumId w:val="121"/>
  </w:num>
  <w:num w:numId="20">
    <w:abstractNumId w:val="25"/>
  </w:num>
  <w:num w:numId="21">
    <w:abstractNumId w:val="192"/>
  </w:num>
  <w:num w:numId="22">
    <w:abstractNumId w:val="79"/>
  </w:num>
  <w:num w:numId="23">
    <w:abstractNumId w:val="108"/>
  </w:num>
  <w:num w:numId="24">
    <w:abstractNumId w:val="115"/>
  </w:num>
  <w:num w:numId="25">
    <w:abstractNumId w:val="80"/>
  </w:num>
  <w:num w:numId="26">
    <w:abstractNumId w:val="68"/>
  </w:num>
  <w:num w:numId="27">
    <w:abstractNumId w:val="95"/>
  </w:num>
  <w:num w:numId="28">
    <w:abstractNumId w:val="94"/>
  </w:num>
  <w:num w:numId="29">
    <w:abstractNumId w:val="196"/>
  </w:num>
  <w:num w:numId="30">
    <w:abstractNumId w:val="98"/>
  </w:num>
  <w:num w:numId="31">
    <w:abstractNumId w:val="165"/>
  </w:num>
  <w:num w:numId="32">
    <w:abstractNumId w:val="160"/>
  </w:num>
  <w:num w:numId="33">
    <w:abstractNumId w:val="122"/>
  </w:num>
  <w:num w:numId="34">
    <w:abstractNumId w:val="175"/>
  </w:num>
  <w:num w:numId="35">
    <w:abstractNumId w:val="71"/>
  </w:num>
  <w:num w:numId="36">
    <w:abstractNumId w:val="96"/>
  </w:num>
  <w:num w:numId="37">
    <w:abstractNumId w:val="146"/>
  </w:num>
  <w:num w:numId="38">
    <w:abstractNumId w:val="141"/>
  </w:num>
  <w:num w:numId="39">
    <w:abstractNumId w:val="103"/>
  </w:num>
  <w:num w:numId="40">
    <w:abstractNumId w:val="118"/>
  </w:num>
  <w:num w:numId="41">
    <w:abstractNumId w:val="12"/>
  </w:num>
  <w:num w:numId="42">
    <w:abstractNumId w:val="33"/>
  </w:num>
  <w:num w:numId="43">
    <w:abstractNumId w:val="59"/>
  </w:num>
  <w:num w:numId="44">
    <w:abstractNumId w:val="3"/>
  </w:num>
  <w:num w:numId="45">
    <w:abstractNumId w:val="156"/>
  </w:num>
  <w:num w:numId="46">
    <w:abstractNumId w:val="44"/>
  </w:num>
  <w:num w:numId="47">
    <w:abstractNumId w:val="159"/>
  </w:num>
  <w:num w:numId="48">
    <w:abstractNumId w:val="42"/>
  </w:num>
  <w:num w:numId="49">
    <w:abstractNumId w:val="157"/>
  </w:num>
  <w:num w:numId="50">
    <w:abstractNumId w:val="18"/>
  </w:num>
  <w:num w:numId="51">
    <w:abstractNumId w:val="31"/>
  </w:num>
  <w:num w:numId="52">
    <w:abstractNumId w:val="129"/>
  </w:num>
  <w:num w:numId="53">
    <w:abstractNumId w:val="19"/>
  </w:num>
  <w:num w:numId="54">
    <w:abstractNumId w:val="142"/>
  </w:num>
  <w:num w:numId="55">
    <w:abstractNumId w:val="76"/>
  </w:num>
  <w:num w:numId="56">
    <w:abstractNumId w:val="74"/>
  </w:num>
  <w:num w:numId="57">
    <w:abstractNumId w:val="186"/>
  </w:num>
  <w:num w:numId="58">
    <w:abstractNumId w:val="184"/>
  </w:num>
  <w:num w:numId="59">
    <w:abstractNumId w:val="201"/>
  </w:num>
  <w:num w:numId="60">
    <w:abstractNumId w:val="21"/>
  </w:num>
  <w:num w:numId="61">
    <w:abstractNumId w:val="77"/>
  </w:num>
  <w:num w:numId="62">
    <w:abstractNumId w:val="134"/>
  </w:num>
  <w:num w:numId="63">
    <w:abstractNumId w:val="93"/>
  </w:num>
  <w:num w:numId="64">
    <w:abstractNumId w:val="188"/>
  </w:num>
  <w:num w:numId="65">
    <w:abstractNumId w:val="161"/>
  </w:num>
  <w:num w:numId="66">
    <w:abstractNumId w:val="172"/>
  </w:num>
  <w:num w:numId="67">
    <w:abstractNumId w:val="198"/>
  </w:num>
  <w:num w:numId="68">
    <w:abstractNumId w:val="135"/>
  </w:num>
  <w:num w:numId="69">
    <w:abstractNumId w:val="106"/>
  </w:num>
  <w:num w:numId="70">
    <w:abstractNumId w:val="104"/>
  </w:num>
  <w:num w:numId="71">
    <w:abstractNumId w:val="144"/>
  </w:num>
  <w:num w:numId="72">
    <w:abstractNumId w:val="107"/>
  </w:num>
  <w:num w:numId="73">
    <w:abstractNumId w:val="152"/>
  </w:num>
  <w:num w:numId="74">
    <w:abstractNumId w:val="114"/>
  </w:num>
  <w:num w:numId="75">
    <w:abstractNumId w:val="35"/>
  </w:num>
  <w:num w:numId="76">
    <w:abstractNumId w:val="11"/>
  </w:num>
  <w:num w:numId="77">
    <w:abstractNumId w:val="58"/>
  </w:num>
  <w:num w:numId="78">
    <w:abstractNumId w:val="8"/>
  </w:num>
  <w:num w:numId="79">
    <w:abstractNumId w:val="56"/>
  </w:num>
  <w:num w:numId="80">
    <w:abstractNumId w:val="46"/>
  </w:num>
  <w:num w:numId="81">
    <w:abstractNumId w:val="173"/>
  </w:num>
  <w:num w:numId="82">
    <w:abstractNumId w:val="109"/>
  </w:num>
  <w:num w:numId="83">
    <w:abstractNumId w:val="154"/>
  </w:num>
  <w:num w:numId="84">
    <w:abstractNumId w:val="4"/>
  </w:num>
  <w:num w:numId="85">
    <w:abstractNumId w:val="30"/>
  </w:num>
  <w:num w:numId="86">
    <w:abstractNumId w:val="85"/>
  </w:num>
  <w:num w:numId="87">
    <w:abstractNumId w:val="40"/>
  </w:num>
  <w:num w:numId="88">
    <w:abstractNumId w:val="177"/>
  </w:num>
  <w:num w:numId="89">
    <w:abstractNumId w:val="150"/>
  </w:num>
  <w:num w:numId="90">
    <w:abstractNumId w:val="174"/>
  </w:num>
  <w:num w:numId="91">
    <w:abstractNumId w:val="164"/>
  </w:num>
  <w:num w:numId="92">
    <w:abstractNumId w:val="133"/>
  </w:num>
  <w:num w:numId="93">
    <w:abstractNumId w:val="63"/>
  </w:num>
  <w:num w:numId="94">
    <w:abstractNumId w:val="81"/>
  </w:num>
  <w:num w:numId="95">
    <w:abstractNumId w:val="62"/>
  </w:num>
  <w:num w:numId="96">
    <w:abstractNumId w:val="29"/>
  </w:num>
  <w:num w:numId="97">
    <w:abstractNumId w:val="45"/>
  </w:num>
  <w:num w:numId="98">
    <w:abstractNumId w:val="113"/>
  </w:num>
  <w:num w:numId="99">
    <w:abstractNumId w:val="128"/>
  </w:num>
  <w:num w:numId="100">
    <w:abstractNumId w:val="158"/>
  </w:num>
  <w:num w:numId="101">
    <w:abstractNumId w:val="92"/>
  </w:num>
  <w:num w:numId="102">
    <w:abstractNumId w:val="50"/>
  </w:num>
  <w:num w:numId="103">
    <w:abstractNumId w:val="28"/>
  </w:num>
  <w:num w:numId="104">
    <w:abstractNumId w:val="199"/>
  </w:num>
  <w:num w:numId="105">
    <w:abstractNumId w:val="23"/>
  </w:num>
  <w:num w:numId="106">
    <w:abstractNumId w:val="162"/>
  </w:num>
  <w:num w:numId="107">
    <w:abstractNumId w:val="191"/>
  </w:num>
  <w:num w:numId="108">
    <w:abstractNumId w:val="145"/>
  </w:num>
  <w:num w:numId="109">
    <w:abstractNumId w:val="41"/>
  </w:num>
  <w:num w:numId="110">
    <w:abstractNumId w:val="64"/>
  </w:num>
  <w:num w:numId="111">
    <w:abstractNumId w:val="149"/>
  </w:num>
  <w:num w:numId="112">
    <w:abstractNumId w:val="116"/>
  </w:num>
  <w:num w:numId="113">
    <w:abstractNumId w:val="182"/>
  </w:num>
  <w:num w:numId="114">
    <w:abstractNumId w:val="153"/>
  </w:num>
  <w:num w:numId="115">
    <w:abstractNumId w:val="7"/>
  </w:num>
  <w:num w:numId="116">
    <w:abstractNumId w:val="34"/>
  </w:num>
  <w:num w:numId="117">
    <w:abstractNumId w:val="88"/>
  </w:num>
  <w:num w:numId="118">
    <w:abstractNumId w:val="119"/>
  </w:num>
  <w:num w:numId="119">
    <w:abstractNumId w:val="51"/>
  </w:num>
  <w:num w:numId="120">
    <w:abstractNumId w:val="111"/>
  </w:num>
  <w:num w:numId="121">
    <w:abstractNumId w:val="183"/>
  </w:num>
  <w:num w:numId="122">
    <w:abstractNumId w:val="187"/>
  </w:num>
  <w:num w:numId="123">
    <w:abstractNumId w:val="2"/>
  </w:num>
  <w:num w:numId="124">
    <w:abstractNumId w:val="112"/>
  </w:num>
  <w:num w:numId="125">
    <w:abstractNumId w:val="102"/>
  </w:num>
  <w:num w:numId="126">
    <w:abstractNumId w:val="43"/>
  </w:num>
  <w:num w:numId="127">
    <w:abstractNumId w:val="178"/>
  </w:num>
  <w:num w:numId="128">
    <w:abstractNumId w:val="99"/>
  </w:num>
  <w:num w:numId="129">
    <w:abstractNumId w:val="39"/>
  </w:num>
  <w:num w:numId="130">
    <w:abstractNumId w:val="66"/>
  </w:num>
  <w:num w:numId="131">
    <w:abstractNumId w:val="202"/>
  </w:num>
  <w:num w:numId="132">
    <w:abstractNumId w:val="194"/>
  </w:num>
  <w:num w:numId="133">
    <w:abstractNumId w:val="78"/>
  </w:num>
  <w:num w:numId="134">
    <w:abstractNumId w:val="91"/>
  </w:num>
  <w:num w:numId="135">
    <w:abstractNumId w:val="90"/>
  </w:num>
  <w:num w:numId="136">
    <w:abstractNumId w:val="132"/>
  </w:num>
  <w:num w:numId="137">
    <w:abstractNumId w:val="105"/>
  </w:num>
  <w:num w:numId="138">
    <w:abstractNumId w:val="72"/>
  </w:num>
  <w:num w:numId="139">
    <w:abstractNumId w:val="15"/>
  </w:num>
  <w:num w:numId="140">
    <w:abstractNumId w:val="148"/>
  </w:num>
  <w:num w:numId="141">
    <w:abstractNumId w:val="147"/>
  </w:num>
  <w:num w:numId="142">
    <w:abstractNumId w:val="0"/>
  </w:num>
  <w:num w:numId="143">
    <w:abstractNumId w:val="143"/>
  </w:num>
  <w:num w:numId="144">
    <w:abstractNumId w:val="124"/>
  </w:num>
  <w:num w:numId="145">
    <w:abstractNumId w:val="123"/>
  </w:num>
  <w:num w:numId="146">
    <w:abstractNumId w:val="27"/>
  </w:num>
  <w:num w:numId="147">
    <w:abstractNumId w:val="189"/>
  </w:num>
  <w:num w:numId="148">
    <w:abstractNumId w:val="167"/>
  </w:num>
  <w:num w:numId="149">
    <w:abstractNumId w:val="65"/>
  </w:num>
  <w:num w:numId="150">
    <w:abstractNumId w:val="48"/>
  </w:num>
  <w:num w:numId="151">
    <w:abstractNumId w:val="170"/>
  </w:num>
  <w:num w:numId="152">
    <w:abstractNumId w:val="127"/>
  </w:num>
  <w:num w:numId="153">
    <w:abstractNumId w:val="166"/>
  </w:num>
  <w:num w:numId="154">
    <w:abstractNumId w:val="101"/>
  </w:num>
  <w:num w:numId="155">
    <w:abstractNumId w:val="125"/>
  </w:num>
  <w:num w:numId="156">
    <w:abstractNumId w:val="131"/>
  </w:num>
  <w:num w:numId="157">
    <w:abstractNumId w:val="73"/>
  </w:num>
  <w:num w:numId="158">
    <w:abstractNumId w:val="82"/>
  </w:num>
  <w:num w:numId="159">
    <w:abstractNumId w:val="36"/>
  </w:num>
  <w:num w:numId="160">
    <w:abstractNumId w:val="97"/>
  </w:num>
  <w:num w:numId="161">
    <w:abstractNumId w:val="163"/>
  </w:num>
  <w:num w:numId="162">
    <w:abstractNumId w:val="49"/>
  </w:num>
  <w:num w:numId="163">
    <w:abstractNumId w:val="117"/>
  </w:num>
  <w:num w:numId="164">
    <w:abstractNumId w:val="168"/>
  </w:num>
  <w:num w:numId="165">
    <w:abstractNumId w:val="14"/>
  </w:num>
  <w:num w:numId="166">
    <w:abstractNumId w:val="32"/>
  </w:num>
  <w:num w:numId="167">
    <w:abstractNumId w:val="5"/>
  </w:num>
  <w:num w:numId="168">
    <w:abstractNumId w:val="126"/>
  </w:num>
  <w:num w:numId="169">
    <w:abstractNumId w:val="200"/>
  </w:num>
  <w:num w:numId="170">
    <w:abstractNumId w:val="176"/>
  </w:num>
  <w:num w:numId="171">
    <w:abstractNumId w:val="38"/>
  </w:num>
  <w:num w:numId="172">
    <w:abstractNumId w:val="171"/>
  </w:num>
  <w:num w:numId="173">
    <w:abstractNumId w:val="169"/>
  </w:num>
  <w:num w:numId="174">
    <w:abstractNumId w:val="193"/>
  </w:num>
  <w:num w:numId="175">
    <w:abstractNumId w:val="13"/>
  </w:num>
  <w:num w:numId="176">
    <w:abstractNumId w:val="22"/>
  </w:num>
  <w:num w:numId="177">
    <w:abstractNumId w:val="87"/>
  </w:num>
  <w:num w:numId="178">
    <w:abstractNumId w:val="24"/>
  </w:num>
  <w:num w:numId="179">
    <w:abstractNumId w:val="185"/>
  </w:num>
  <w:num w:numId="180">
    <w:abstractNumId w:val="136"/>
  </w:num>
  <w:num w:numId="181">
    <w:abstractNumId w:val="120"/>
  </w:num>
  <w:num w:numId="182">
    <w:abstractNumId w:val="110"/>
  </w:num>
  <w:num w:numId="183">
    <w:abstractNumId w:val="1"/>
  </w:num>
  <w:num w:numId="184">
    <w:abstractNumId w:val="70"/>
  </w:num>
  <w:num w:numId="185">
    <w:abstractNumId w:val="61"/>
  </w:num>
  <w:num w:numId="186">
    <w:abstractNumId w:val="138"/>
  </w:num>
  <w:num w:numId="187">
    <w:abstractNumId w:val="47"/>
  </w:num>
  <w:num w:numId="188">
    <w:abstractNumId w:val="100"/>
  </w:num>
  <w:num w:numId="189">
    <w:abstractNumId w:val="137"/>
  </w:num>
  <w:num w:numId="190">
    <w:abstractNumId w:val="203"/>
  </w:num>
  <w:num w:numId="191">
    <w:abstractNumId w:val="180"/>
  </w:num>
  <w:num w:numId="192">
    <w:abstractNumId w:val="60"/>
  </w:num>
  <w:num w:numId="193">
    <w:abstractNumId w:val="17"/>
  </w:num>
  <w:num w:numId="194">
    <w:abstractNumId w:val="54"/>
  </w:num>
  <w:num w:numId="195">
    <w:abstractNumId w:val="140"/>
  </w:num>
  <w:num w:numId="196">
    <w:abstractNumId w:val="195"/>
  </w:num>
  <w:num w:numId="197">
    <w:abstractNumId w:val="130"/>
  </w:num>
  <w:num w:numId="198">
    <w:abstractNumId w:val="52"/>
  </w:num>
  <w:num w:numId="199">
    <w:abstractNumId w:val="84"/>
  </w:num>
  <w:num w:numId="200">
    <w:abstractNumId w:val="20"/>
  </w:num>
  <w:num w:numId="201">
    <w:abstractNumId w:val="181"/>
  </w:num>
  <w:num w:numId="202">
    <w:abstractNumId w:val="155"/>
  </w:num>
  <w:num w:numId="203">
    <w:abstractNumId w:val="89"/>
  </w:num>
  <w:num w:numId="204">
    <w:abstractNumId w:val="151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14"/>
    <w:rsid w:val="00053072"/>
    <w:rsid w:val="0021474D"/>
    <w:rsid w:val="00422E14"/>
    <w:rsid w:val="004513A4"/>
    <w:rsid w:val="00482AD9"/>
    <w:rsid w:val="00523173"/>
    <w:rsid w:val="005C1B9E"/>
    <w:rsid w:val="008C32E0"/>
    <w:rsid w:val="00930B6B"/>
    <w:rsid w:val="009801E9"/>
    <w:rsid w:val="00AE2452"/>
    <w:rsid w:val="00B95D37"/>
    <w:rsid w:val="00C90AC2"/>
    <w:rsid w:val="00E506B1"/>
    <w:rsid w:val="00F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4:docId w14:val="6BE6CADF"/>
  <w15:docId w15:val="{52E5788D-B318-4A29-8479-04738648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128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kk-KZ"/>
    </w:rPr>
  </w:style>
  <w:style w:type="paragraph" w:styleId="5">
    <w:name w:val="heading 5"/>
    <w:basedOn w:val="a"/>
    <w:link w:val="50"/>
    <w:uiPriority w:val="9"/>
    <w:qFormat/>
    <w:rsid w:val="00422E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22E1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E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2E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22E1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22E14"/>
    <w:rPr>
      <w:b/>
      <w:bCs/>
    </w:rPr>
  </w:style>
  <w:style w:type="paragraph" w:styleId="a4">
    <w:name w:val="Normal (Web)"/>
    <w:basedOn w:val="a"/>
    <w:uiPriority w:val="99"/>
    <w:semiHidden/>
    <w:unhideWhenUsed/>
    <w:rsid w:val="0042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2E14"/>
    <w:rPr>
      <w:i/>
      <w:iCs/>
    </w:rPr>
  </w:style>
  <w:style w:type="table" w:styleId="a6">
    <w:name w:val="Table Grid"/>
    <w:basedOn w:val="a1"/>
    <w:uiPriority w:val="39"/>
    <w:rsid w:val="00F1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1287C"/>
    <w:rPr>
      <w:rFonts w:asciiTheme="majorHAnsi" w:eastAsiaTheme="majorEastAsia" w:hAnsiTheme="majorHAnsi" w:cstheme="majorBidi"/>
      <w:i/>
      <w:iCs/>
      <w:color w:val="2E74B5" w:themeColor="accent1" w:themeShade="BF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F1287C"/>
  </w:style>
  <w:style w:type="paragraph" w:customStyle="1" w:styleId="TableParagraph">
    <w:name w:val="Table Paragraph"/>
    <w:basedOn w:val="a"/>
    <w:uiPriority w:val="1"/>
    <w:qFormat/>
    <w:rsid w:val="00F128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paragraph" w:styleId="a7">
    <w:name w:val="Body Text"/>
    <w:basedOn w:val="a"/>
    <w:link w:val="a8"/>
    <w:uiPriority w:val="1"/>
    <w:qFormat/>
    <w:rsid w:val="00F12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8">
    <w:name w:val="Основной текст Знак"/>
    <w:basedOn w:val="a0"/>
    <w:link w:val="a7"/>
    <w:uiPriority w:val="1"/>
    <w:rsid w:val="00F1287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9">
    <w:name w:val="No Spacing"/>
    <w:uiPriority w:val="1"/>
    <w:qFormat/>
    <w:rsid w:val="00F1287C"/>
    <w:pPr>
      <w:spacing w:after="0" w:line="240" w:lineRule="auto"/>
    </w:pPr>
  </w:style>
  <w:style w:type="paragraph" w:styleId="aa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b"/>
    <w:uiPriority w:val="34"/>
    <w:qFormat/>
    <w:rsid w:val="00F1287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table" w:customStyle="1" w:styleId="TableGrid">
    <w:name w:val="TableGrid"/>
    <w:rsid w:val="00F1287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1287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1287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a"/>
    <w:uiPriority w:val="34"/>
    <w:qFormat/>
    <w:locked/>
    <w:rsid w:val="00F1287C"/>
    <w:rPr>
      <w:rFonts w:ascii="Times New Roman" w:eastAsia="Times New Roman" w:hAnsi="Times New Roman" w:cs="Times New Roman"/>
      <w:lang w:val="kk-KZ"/>
    </w:rPr>
  </w:style>
  <w:style w:type="table" w:customStyle="1" w:styleId="12">
    <w:name w:val="Сетка таблицы1"/>
    <w:basedOn w:val="a1"/>
    <w:next w:val="a6"/>
    <w:uiPriority w:val="59"/>
    <w:rsid w:val="00F1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C3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32E0"/>
  </w:style>
  <w:style w:type="paragraph" w:styleId="af0">
    <w:name w:val="footer"/>
    <w:basedOn w:val="a"/>
    <w:link w:val="af1"/>
    <w:uiPriority w:val="99"/>
    <w:unhideWhenUsed/>
    <w:rsid w:val="008C3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C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4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6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57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9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8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1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2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D859-F30B-4894-8581-315BF38D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107</Pages>
  <Words>15917</Words>
  <Characters>90730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Купс</dc:creator>
  <cp:lastModifiedBy>User</cp:lastModifiedBy>
  <cp:revision>3</cp:revision>
  <dcterms:created xsi:type="dcterms:W3CDTF">2025-12-08T14:36:00Z</dcterms:created>
  <dcterms:modified xsi:type="dcterms:W3CDTF">2025-12-08T14:40:00Z</dcterms:modified>
</cp:coreProperties>
</file>