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968"/>
        <w:gridCol w:w="1150"/>
        <w:gridCol w:w="2126"/>
        <w:gridCol w:w="189"/>
        <w:gridCol w:w="1654"/>
        <w:gridCol w:w="1843"/>
        <w:tblGridChange w:id="0">
          <w:tblGrid>
            <w:gridCol w:w="1668"/>
            <w:gridCol w:w="1968"/>
            <w:gridCol w:w="1150"/>
            <w:gridCol w:w="2126"/>
            <w:gridCol w:w="189"/>
            <w:gridCol w:w="1654"/>
            <w:gridCol w:w="184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Білім беру ұйымының атауы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C.Нұрмағамбетов атындағы №72ЖОББМ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Пәні: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Әдебиеттік оқу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Бөлім: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Жанды табиғат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Педагогтің аты-жөні: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Жұманәлі 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Күні: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2.09.2024ж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Сынып:  3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Қатысушылар саны: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Қатыспағандар саны: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Сабақтың тақырыбы: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сабақ.  Оқуға шақыру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 бағдарламасына сәйкес оқыту мақсаты: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3.1.1.1 шығарманың маңызды тұстарын анықтау үшін ашық сұрақтар қою және жауап беру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Сабақтың  мақсаты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Шығарманың маңызды тұстарын анықтайды  ашық сұрақтар қояды және жауап береді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24"/>
                <w:szCs w:val="24"/>
                <w:rtl w:val="0"/>
              </w:rPr>
              <w:t xml:space="preserve">                                                                   Сабақтың барысы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Сабақтың кезеңі//уақыты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Педагогтің әрекеті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Оқушының әрекеті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Бағалау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Ресурстар</w:t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Сабақ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тың басы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минут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Өткенді пысықтау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минут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Сабақ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тың ортасы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минут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Сабақты қорыту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минут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Қосымша тапсырма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5минут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 байланыс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минут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Психологиялық ахуал</w:t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«Жылы сөз» әдісі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Үй тапсырмасы                      «Қаламсап» ойыны                                              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Өткенді   қайталауға арналған  сұрақтарға жауап береді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Тақырыпты ашу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1-тапсырма</w:t>
            </w:r>
          </w:p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Суреттерге зер сал. </w:t>
            </w:r>
          </w:p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Тәуліктің қай кезі деп ойлайсың? 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Бәріне ортақ болатын тақырып ойластыр. Оны түсіндір.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83426" cy="1178314"/>
                  <wp:effectExtent b="0" l="0" r="0" t="0"/>
                  <wp:docPr descr="C:\Users\Admin\Desktop\7c28fbb6-1909-4002-aee8-b7e8e6dd2461.jpg" id="40" name="image7.jpg"/>
                  <a:graphic>
                    <a:graphicData uri="http://schemas.openxmlformats.org/drawingml/2006/picture">
                      <pic:pic>
                        <pic:nvPicPr>
                          <pic:cNvPr descr="C:\Users\Admin\Desktop\7c28fbb6-1909-4002-aee8-b7e8e6dd2461.jpg" id="0" name="image7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26" cy="1178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Жаңа тақырып                       Ұжымдық жұмыс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«Топтастыру» әдісі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Оқулықпен жұмысы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2-тапсырма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Өлеңді түсініп оқы.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«Оқуға шақыру»</w:t>
            </w:r>
          </w:p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Балалар, оқуға бар, жатпа қарап, </w:t>
            </w:r>
          </w:p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Жуынып, киініңдер шапшаңырақ! </w:t>
            </w:r>
          </w:p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Шақырды тауық мана, әлдеқашан, </w:t>
            </w:r>
          </w:p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Қарап тұр терезеден күн жылтырап. </w:t>
            </w:r>
          </w:p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Адам да, ұшқан құс та, жүрген аң да, </w:t>
            </w:r>
          </w:p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Жұмыссыз тек тұрған жоқ ешбір жан да. </w:t>
            </w:r>
          </w:p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Кішкене қоңыз да жүр жүгін сүйреп, </w:t>
            </w:r>
          </w:p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Барады аралар да ұшып балға. Балалар, бұл жол басы – даналыққа,</w:t>
            </w:r>
          </w:p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Келіңдер, түсіп байқап, қаралық та. </w:t>
            </w:r>
          </w:p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Бұл жолмен бара жатқан өзіңдей көп,</w:t>
            </w:r>
          </w:p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Соларды көре тұра қалалық па?! </w:t>
            </w:r>
          </w:p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Даналық – өшпес жарық, кетпес байлық, </w:t>
            </w:r>
          </w:p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Жүріңдер, іздеп, тауып алалық та! 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Ахмет Байтұрсынұлы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3-тапсырма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Түсініп оқы,автор туралы әңгімеле.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Ахмет Байтұрсынұлы – ұстаз, ғалым, ақын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Ахмет Байтұрсынұлы (1872–1937) қазіргі Қостанай облысы Жангелдин ауданы Сарытүбек ауылында туған. «Әдебиет танытқыш», «Қырық мысал», «Тіл – құрал» атты еңбектері бар.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5. Сызбадағы ойды өз сөзіңмен түсіндір.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/>
              <w:drawing>
                <wp:inline distB="0" distT="0" distL="0" distR="0">
                  <wp:extent cx="1788625" cy="937544"/>
                  <wp:effectExtent b="0" l="0" r="0" t="0"/>
                  <wp:docPr descr="C:\Users\Admin\Desktop\320c02bc-71f4-4907-898f-f6ec75bc03b6.jpg" id="42" name="image4.jpg"/>
                  <a:graphic>
                    <a:graphicData uri="http://schemas.openxmlformats.org/drawingml/2006/picture">
                      <pic:pic>
                        <pic:nvPicPr>
                          <pic:cNvPr descr="C:\Users\Admin\Desktop\320c02bc-71f4-4907-898f-f6ec75bc03b6.jpg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25" cy="9375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Сергіту сәтті.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Шаршасаңдар балалар,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Қолдарыңды созыңдар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Саусақтармен ойнаңдар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Қолдарыңды сермеңдер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Денелерің шынықсын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Саналарың тынықсын.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Жұптық жұмыс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 Жағдаят»әдісі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ЕҚБ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6. «Оқуға шақыру» өлеңін шумақтарға бөліп оқы. Қарамен жазылған сөздерге сүйеніп, әр шумаққа 1 сұрақ құрастырып, жауап бер.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62331" cy="689571"/>
                  <wp:effectExtent b="0" l="0" r="0" t="0"/>
                  <wp:docPr descr="C:\Users\Admin\Desktop\c04d4bd7-98fd-4917-a195-ed0f086d5b6b.jpg" id="41" name="image2.jpg"/>
                  <a:graphic>
                    <a:graphicData uri="http://schemas.openxmlformats.org/drawingml/2006/picture">
                      <pic:pic>
                        <pic:nvPicPr>
                          <pic:cNvPr descr="C:\Users\Admin\Desktop\c04d4bd7-98fd-4917-a195-ed0f086d5b6b.jpg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1" cy="6895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ЕБҚ                                              Сурет сал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798721" cy="943382"/>
                  <wp:effectExtent b="0" l="0" r="0" t="0"/>
                  <wp:docPr descr="C:\Users\Admin\Desktop\7e3a41e9-acbc-4743-a78e-4924b159a2a4.jpg" id="44" name="image8.jpg"/>
                  <a:graphic>
                    <a:graphicData uri="http://schemas.openxmlformats.org/drawingml/2006/picture">
                      <pic:pic>
                        <pic:nvPicPr>
                          <pic:cNvPr descr="C:\Users\Admin\Desktop\7e3a41e9-acbc-4743-a78e-4924b159a2a4.jpg"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1" cy="9433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hd w:fill="ffffff" w:val="clear"/>
              <w:spacing w:after="23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19">
            <w:pPr>
              <w:shd w:fill="ffffff" w:val="clear"/>
              <w:spacing w:after="23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Үй тапсырмасы                                                  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Оқуға шақыру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ҚЖ:                                             Әңгіменің авторы туралы  қосымша толығырақ әңгімелейді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807012" cy="1100751"/>
                  <wp:effectExtent b="0" l="0" r="0" t="0"/>
                  <wp:docPr descr="C:\Users\Admin\Desktop\9cc4b366-7ddd-46a5-899d-bbfc7fde092c.jpg" id="43" name="image6.jpg"/>
                  <a:graphic>
                    <a:graphicData uri="http://schemas.openxmlformats.org/drawingml/2006/picture">
                      <pic:pic>
                        <pic:nvPicPr>
                          <pic:cNvPr descr="C:\Users\Admin\Desktop\9cc4b366-7ddd-46a5-899d-bbfc7fde092c.jpg"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012" cy="11007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Бір біріне жылы сөз айтады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Ортадағы қаламды құлатқан 2 оқушы ойыннан  шығып отырады.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Сұраққа жауап береді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Сұраққа жауап береді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Жаңа тақырыпты меңгереді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Өлеңді мәнерлеп оқиды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Автормен танысады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Тапсырманы орындайды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Бірге қимыл жасаймыз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Жұптық жұмыс жасап, таныстырылым жасайды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Тапсырманы орындайды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Үй тапсырмасын алады</w:t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Қорытынды жасайды</w:t>
            </w:r>
          </w:p>
          <w:p w:rsidR="00000000" w:rsidDel="00000000" w:rsidP="00000000" w:rsidRDefault="00000000" w:rsidRPr="00000000" w14:paraId="0000019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 байланыс жасайды.  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Мадақтау арқылы бағалау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Сұрақтарға жауап береді-1Б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Сұраққа жауап береді-1б</w:t>
            </w:r>
          </w:p>
          <w:p w:rsidR="00000000" w:rsidDel="00000000" w:rsidP="00000000" w:rsidRDefault="00000000" w:rsidRPr="00000000" w14:paraId="000001A4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ҚБ: «Сиқырлы пенал»</w:t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Оқулықпен жұмыс жасайды-1б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Бәріне ортақ болатын тақырып ойластыр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ады-1б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Жарайсың!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Тамаша жұмыс!</w:t>
            </w:r>
          </w:p>
          <w:p w:rsidR="00000000" w:rsidDel="00000000" w:rsidP="00000000" w:rsidRDefault="00000000" w:rsidRPr="00000000" w14:paraId="000001A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ҚБ: «Сиқырлы пенал»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 Дескриптор: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Сұрақтарға толық, нақты жауап береді-1б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Өлеңді мәнерлеп  оқиды-1б</w:t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  <w:drawing>
                <wp:inline distB="0" distT="0" distL="0" distR="0">
                  <wp:extent cx="981111" cy="713300"/>
                  <wp:effectExtent b="0" l="0" r="0" t="0"/>
                  <wp:docPr descr="C:\Users\User\Desktop\әдіс. қб\ҚБ\f15087e992a83f2321969f8486c552ee.png" id="38" name="image5.png"/>
                  <a:graphic>
                    <a:graphicData uri="http://schemas.openxmlformats.org/drawingml/2006/picture">
                      <pic:pic>
                        <pic:nvPicPr>
                          <pic:cNvPr descr="C:\Users\User\Desktop\әдіс. қб\ҚБ\f15087e992a83f2321969f8486c552ee.png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11" cy="71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Автормен танысады-1б</w:t>
            </w:r>
          </w:p>
          <w:p w:rsidR="00000000" w:rsidDel="00000000" w:rsidP="00000000" w:rsidRDefault="00000000" w:rsidRPr="00000000" w14:paraId="000001CE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Шығармаларымен танысады-1б</w:t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ҚБ: «Сиқырлы пенал»</w:t>
            </w:r>
          </w:p>
          <w:p w:rsidR="00000000" w:rsidDel="00000000" w:rsidP="00000000" w:rsidRDefault="00000000" w:rsidRPr="00000000" w14:paraId="000001D7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Сұрақтарға толық, нақты жауап береді-1б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Сызбадағы ойды өз сөзіңмен түсіндіреді-1б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ҚБ</w:t>
            </w:r>
            <w:r w:rsidDel="00000000" w:rsidR="00000000" w:rsidRPr="00000000">
              <w:rPr>
                <w:color w:val="0d0d0d"/>
                <w:sz w:val="24"/>
                <w:szCs w:val="24"/>
              </w:rPr>
              <w:drawing>
                <wp:inline distB="0" distT="0" distL="0" distR="0">
                  <wp:extent cx="1265555" cy="679473"/>
                  <wp:effectExtent b="0" l="0" r="0" t="0"/>
                  <wp:docPr descr="C:\Users\User\Desktop\әдіс. қб\ҚБ\1199306_5.jpeg" id="37" name="image1.jpg"/>
                  <a:graphic>
                    <a:graphicData uri="http://schemas.openxmlformats.org/drawingml/2006/picture">
                      <pic:pic>
                        <pic:nvPicPr>
                          <pic:cNvPr descr="C:\Users\User\Desktop\әдіс. қб\ҚБ\1199306_5.jpeg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679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«Оқуға шақыру» өлеңін шумақтарға бөліп оқиды-1б</w:t>
            </w:r>
          </w:p>
          <w:p w:rsidR="00000000" w:rsidDel="00000000" w:rsidP="00000000" w:rsidRDefault="00000000" w:rsidRPr="00000000" w14:paraId="000001E3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Сұрақтарға жауап береді-1б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Жарайсың!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Дескриптор: </w:t>
            </w:r>
            <w:r w:rsidDel="00000000" w:rsidR="00000000" w:rsidRPr="00000000">
              <w:rPr>
                <w:rtl w:val="0"/>
              </w:rPr>
              <w:t xml:space="preserve">Тәуліктің қай кезеңі екенін айтады-1б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2129"/>
                <w:sz w:val="24"/>
                <w:szCs w:val="24"/>
                <w:highlight w:val="white"/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Суреттін салады-1б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Тамаша жұмыс!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«Білім нысанасы»</w:t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әдісі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слайдтар</w:t>
            </w:r>
          </w:p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96150" cy="1332265"/>
                  <wp:effectExtent b="0" l="0" r="0" t="0"/>
                  <wp:docPr descr="C:\Users\Admin\Desktop\5babfdac-95b6-42c4-a55d-d11d9d11b46f.jpg" id="39" name="image3.jpg"/>
                  <a:graphic>
                    <a:graphicData uri="http://schemas.openxmlformats.org/drawingml/2006/picture">
                      <pic:pic>
                        <pic:nvPicPr>
                          <pic:cNvPr descr="C:\Users\Admin\Desktop\5babfdac-95b6-42c4-a55d-d11d9d11b46f.jpg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50" cy="1332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Қималар</w:t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слайдтар</w:t>
            </w:r>
          </w:p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Қималар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слайдтар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Қималар</w:t>
            </w:r>
          </w:p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слайдтар</w:t>
            </w:r>
          </w:p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Дәптерлер</w:t>
            </w:r>
          </w:p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Суреттер</w:t>
            </w:r>
          </w:p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Қималар</w:t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Оқулық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слайдтар</w:t>
            </w:r>
          </w:p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 байланыс парақтары</w:t>
            </w:r>
          </w:p>
        </w:tc>
      </w:tr>
    </w:tbl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1775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2" w:customStyle="1">
    <w:name w:val="Сетка таблицы2"/>
    <w:basedOn w:val="a1"/>
    <w:uiPriority w:val="59"/>
    <w:rsid w:val="00717751"/>
    <w:pPr>
      <w:spacing w:after="0" w:line="240" w:lineRule="auto"/>
    </w:pPr>
    <w:rPr>
      <w:rFonts w:eastAsia="Times New Roman"/>
      <w:kern w:val="2"/>
      <w:sz w:val="21"/>
      <w:lang w:eastAsia="zh-CN" w:val="en-US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3">
    <w:name w:val="Balloon Text"/>
    <w:basedOn w:val="a"/>
    <w:link w:val="a4"/>
    <w:uiPriority w:val="99"/>
    <w:semiHidden w:val="1"/>
    <w:unhideWhenUsed w:val="1"/>
    <w:rsid w:val="007177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1775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8.jpg"/><Relationship Id="rId13" Type="http://schemas.openxmlformats.org/officeDocument/2006/relationships/image" Target="media/image1.jp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XPmIMKUIJZow0eAgjn5BQBTAQ==">CgMxLjA4AHIhMWV0N2JuVmlNaDJob0J5YXhpNmhNUDlsMGhVZWdxczND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2023-08-24T20:22:00Z</dcterms:created>
  <dc:creator>Admin</dc:creator>
</cp:coreProperties>
</file>