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1792"/>
        <w:gridCol w:w="1793"/>
        <w:gridCol w:w="1793"/>
        <w:gridCol w:w="2360"/>
      </w:tblGrid>
      <w:tr w:rsidR="00280EFC" w:rsidRPr="00075A9D" w:rsidTr="00EF40EB">
        <w:tc>
          <w:tcPr>
            <w:tcW w:w="10632" w:type="dxa"/>
            <w:gridSpan w:val="5"/>
          </w:tcPr>
          <w:p w:rsidR="00280EFC" w:rsidRPr="00075A9D" w:rsidRDefault="00280EFC" w:rsidP="00EF40EB">
            <w:pPr>
              <w:spacing w:after="0" w:line="240" w:lineRule="auto"/>
              <w:ind w:firstLine="34"/>
              <w:jc w:val="center"/>
              <w:rPr>
                <w:rFonts w:ascii="Times New Roman" w:hAnsi="Times New Roman"/>
                <w:b/>
                <w:lang w:val="kk-KZ"/>
              </w:rPr>
            </w:pPr>
            <w:r w:rsidRPr="00075A9D">
              <w:rPr>
                <w:rFonts w:ascii="Times New Roman" w:hAnsi="Times New Roman"/>
                <w:b/>
                <w:lang w:val="kk-KZ"/>
              </w:rPr>
              <w:t>Қысқа мерзімді жоспары</w:t>
            </w:r>
          </w:p>
        </w:tc>
      </w:tr>
      <w:tr w:rsidR="00280EFC" w:rsidRPr="00075A9D" w:rsidTr="00EF40EB">
        <w:tc>
          <w:tcPr>
            <w:tcW w:w="2894" w:type="dxa"/>
          </w:tcPr>
          <w:p w:rsidR="00280EFC" w:rsidRPr="00075A9D" w:rsidRDefault="00280EFC" w:rsidP="00EF40EB">
            <w:pPr>
              <w:spacing w:after="0" w:line="240" w:lineRule="auto"/>
              <w:rPr>
                <w:rFonts w:ascii="Times New Roman" w:hAnsi="Times New Roman"/>
                <w:b/>
                <w:lang w:val="kk-KZ"/>
              </w:rPr>
            </w:pPr>
            <w:r w:rsidRPr="00075A9D">
              <w:rPr>
                <w:rFonts w:ascii="Times New Roman" w:hAnsi="Times New Roman"/>
                <w:b/>
                <w:lang w:val="kk-KZ"/>
              </w:rPr>
              <w:t>Бөлім</w:t>
            </w:r>
          </w:p>
        </w:tc>
        <w:tc>
          <w:tcPr>
            <w:tcW w:w="7738" w:type="dxa"/>
            <w:gridSpan w:val="4"/>
          </w:tcPr>
          <w:p w:rsidR="00280EFC" w:rsidRPr="00986490" w:rsidRDefault="00280EFC" w:rsidP="00EF40EB">
            <w:pPr>
              <w:spacing w:after="0" w:line="240" w:lineRule="auto"/>
              <w:rPr>
                <w:rFonts w:ascii="Times New Roman" w:hAnsi="Times New Roman"/>
                <w:lang w:val="kk-KZ"/>
              </w:rPr>
            </w:pPr>
            <w:r>
              <w:rPr>
                <w:rFonts w:ascii="Times New Roman" w:hAnsi="Times New Roman"/>
                <w:lang w:val="en-US"/>
              </w:rPr>
              <w:t xml:space="preserve">Python </w:t>
            </w:r>
            <w:r>
              <w:rPr>
                <w:rFonts w:ascii="Times New Roman" w:hAnsi="Times New Roman"/>
                <w:lang w:val="kk-KZ"/>
              </w:rPr>
              <w:t>тілінде программалау</w:t>
            </w:r>
          </w:p>
        </w:tc>
      </w:tr>
      <w:tr w:rsidR="00280EFC" w:rsidRPr="00075A9D" w:rsidTr="00EF40EB">
        <w:tc>
          <w:tcPr>
            <w:tcW w:w="2894" w:type="dxa"/>
          </w:tcPr>
          <w:p w:rsidR="00280EFC" w:rsidRPr="00075A9D" w:rsidRDefault="00280EFC" w:rsidP="00EF40EB">
            <w:pPr>
              <w:spacing w:after="0" w:line="240" w:lineRule="auto"/>
              <w:rPr>
                <w:rFonts w:ascii="Times New Roman" w:hAnsi="Times New Roman"/>
                <w:b/>
                <w:lang w:val="kk-KZ"/>
              </w:rPr>
            </w:pPr>
            <w:r w:rsidRPr="00075A9D">
              <w:rPr>
                <w:rFonts w:ascii="Times New Roman" w:hAnsi="Times New Roman"/>
                <w:b/>
                <w:lang w:val="kk-KZ"/>
              </w:rPr>
              <w:t>Педагогтың аты-жөні</w:t>
            </w:r>
          </w:p>
        </w:tc>
        <w:tc>
          <w:tcPr>
            <w:tcW w:w="7738" w:type="dxa"/>
            <w:gridSpan w:val="4"/>
          </w:tcPr>
          <w:p w:rsidR="00280EFC" w:rsidRPr="00075A9D" w:rsidRDefault="00280EFC" w:rsidP="00EF40EB">
            <w:pPr>
              <w:spacing w:after="0" w:line="240" w:lineRule="auto"/>
              <w:rPr>
                <w:rFonts w:ascii="Times New Roman" w:hAnsi="Times New Roman"/>
                <w:lang w:val="kk-KZ"/>
              </w:rPr>
            </w:pPr>
            <w:r>
              <w:rPr>
                <w:rFonts w:ascii="Times New Roman" w:hAnsi="Times New Roman"/>
                <w:lang w:val="kk-KZ"/>
              </w:rPr>
              <w:t>Утегенова Азиза Таңжарбайқызы</w:t>
            </w:r>
          </w:p>
        </w:tc>
      </w:tr>
      <w:tr w:rsidR="00280EFC" w:rsidRPr="00075A9D" w:rsidTr="00EF40EB">
        <w:tc>
          <w:tcPr>
            <w:tcW w:w="2894" w:type="dxa"/>
          </w:tcPr>
          <w:p w:rsidR="00280EFC" w:rsidRPr="00075A9D" w:rsidRDefault="00280EFC" w:rsidP="00EF40EB">
            <w:pPr>
              <w:spacing w:after="0" w:line="240" w:lineRule="auto"/>
              <w:rPr>
                <w:rFonts w:ascii="Times New Roman" w:hAnsi="Times New Roman"/>
                <w:b/>
                <w:lang w:val="kk-KZ"/>
              </w:rPr>
            </w:pPr>
            <w:r w:rsidRPr="00075A9D">
              <w:rPr>
                <w:rFonts w:ascii="Times New Roman" w:hAnsi="Times New Roman"/>
                <w:b/>
                <w:lang w:val="kk-KZ"/>
              </w:rPr>
              <w:t>Күні</w:t>
            </w:r>
          </w:p>
        </w:tc>
        <w:tc>
          <w:tcPr>
            <w:tcW w:w="7738" w:type="dxa"/>
            <w:gridSpan w:val="4"/>
          </w:tcPr>
          <w:p w:rsidR="00280EFC" w:rsidRPr="00075A9D" w:rsidRDefault="00280EFC" w:rsidP="00EF40EB">
            <w:pPr>
              <w:spacing w:after="0" w:line="240" w:lineRule="auto"/>
              <w:rPr>
                <w:rFonts w:ascii="Times New Roman" w:hAnsi="Times New Roman"/>
                <w:lang w:val="kk-KZ"/>
              </w:rPr>
            </w:pPr>
            <w:r>
              <w:rPr>
                <w:rFonts w:ascii="Times New Roman" w:hAnsi="Times New Roman"/>
                <w:lang w:val="kk-KZ"/>
              </w:rPr>
              <w:t>31.01.2024ж</w:t>
            </w:r>
          </w:p>
        </w:tc>
      </w:tr>
      <w:tr w:rsidR="00280EFC" w:rsidRPr="00075A9D" w:rsidTr="00EF40EB">
        <w:tc>
          <w:tcPr>
            <w:tcW w:w="2894" w:type="dxa"/>
          </w:tcPr>
          <w:p w:rsidR="00280EFC" w:rsidRPr="00075A9D" w:rsidRDefault="00280EFC" w:rsidP="00EF40EB">
            <w:pPr>
              <w:spacing w:after="0" w:line="240" w:lineRule="auto"/>
              <w:rPr>
                <w:rFonts w:ascii="Times New Roman" w:hAnsi="Times New Roman"/>
                <w:b/>
                <w:lang w:val="kk-KZ"/>
              </w:rPr>
            </w:pPr>
            <w:r w:rsidRPr="00075A9D">
              <w:rPr>
                <w:rFonts w:ascii="Times New Roman" w:hAnsi="Times New Roman"/>
                <w:b/>
                <w:lang w:val="kk-KZ"/>
              </w:rPr>
              <w:t>Сынып 6</w:t>
            </w:r>
          </w:p>
        </w:tc>
        <w:tc>
          <w:tcPr>
            <w:tcW w:w="1792" w:type="dxa"/>
          </w:tcPr>
          <w:p w:rsidR="00280EFC" w:rsidRPr="00075A9D" w:rsidRDefault="00280EFC" w:rsidP="00EF40EB">
            <w:pPr>
              <w:spacing w:after="0" w:line="240" w:lineRule="auto"/>
              <w:rPr>
                <w:rFonts w:ascii="Times New Roman" w:hAnsi="Times New Roman"/>
                <w:lang w:val="kk-KZ"/>
              </w:rPr>
            </w:pPr>
            <w:r>
              <w:rPr>
                <w:rFonts w:ascii="Times New Roman" w:hAnsi="Times New Roman"/>
                <w:lang w:val="kk-KZ"/>
              </w:rPr>
              <w:t>Қатысушыла</w:t>
            </w:r>
            <w:r w:rsidRPr="00075A9D">
              <w:rPr>
                <w:rFonts w:ascii="Times New Roman" w:hAnsi="Times New Roman"/>
                <w:lang w:val="kk-KZ"/>
              </w:rPr>
              <w:t>р саны</w:t>
            </w:r>
          </w:p>
        </w:tc>
        <w:tc>
          <w:tcPr>
            <w:tcW w:w="1793" w:type="dxa"/>
          </w:tcPr>
          <w:p w:rsidR="00280EFC" w:rsidRPr="00075A9D" w:rsidRDefault="00280EFC" w:rsidP="00EF40EB">
            <w:pPr>
              <w:spacing w:after="0" w:line="240" w:lineRule="auto"/>
              <w:rPr>
                <w:rFonts w:ascii="Times New Roman" w:hAnsi="Times New Roman"/>
              </w:rPr>
            </w:pPr>
          </w:p>
        </w:tc>
        <w:tc>
          <w:tcPr>
            <w:tcW w:w="1793" w:type="dxa"/>
          </w:tcPr>
          <w:p w:rsidR="00280EFC" w:rsidRPr="00075A9D" w:rsidRDefault="00280EFC" w:rsidP="00EF40EB">
            <w:pPr>
              <w:spacing w:after="0" w:line="240" w:lineRule="auto"/>
              <w:rPr>
                <w:rFonts w:ascii="Times New Roman" w:hAnsi="Times New Roman"/>
                <w:lang w:val="kk-KZ"/>
              </w:rPr>
            </w:pPr>
            <w:r w:rsidRPr="00075A9D">
              <w:rPr>
                <w:rFonts w:ascii="Times New Roman" w:hAnsi="Times New Roman"/>
                <w:lang w:val="kk-KZ"/>
              </w:rPr>
              <w:t>Қатыспағандар саны</w:t>
            </w:r>
          </w:p>
        </w:tc>
        <w:tc>
          <w:tcPr>
            <w:tcW w:w="2360" w:type="dxa"/>
          </w:tcPr>
          <w:p w:rsidR="00280EFC" w:rsidRPr="00075A9D" w:rsidRDefault="00280EFC" w:rsidP="00EF40EB">
            <w:pPr>
              <w:spacing w:after="0" w:line="240" w:lineRule="auto"/>
              <w:rPr>
                <w:rFonts w:ascii="Times New Roman" w:hAnsi="Times New Roman"/>
              </w:rPr>
            </w:pPr>
          </w:p>
        </w:tc>
      </w:tr>
      <w:tr w:rsidR="00280EFC" w:rsidRPr="00075A9D" w:rsidTr="00EF40EB">
        <w:tc>
          <w:tcPr>
            <w:tcW w:w="2894" w:type="dxa"/>
          </w:tcPr>
          <w:p w:rsidR="00280EFC" w:rsidRPr="00075A9D" w:rsidRDefault="00280EFC" w:rsidP="00EF40EB">
            <w:pPr>
              <w:spacing w:after="0" w:line="240" w:lineRule="auto"/>
              <w:rPr>
                <w:rFonts w:ascii="Times New Roman" w:hAnsi="Times New Roman"/>
                <w:b/>
                <w:lang w:val="kk-KZ"/>
              </w:rPr>
            </w:pPr>
            <w:r w:rsidRPr="00075A9D">
              <w:rPr>
                <w:rFonts w:ascii="Times New Roman" w:hAnsi="Times New Roman"/>
                <w:b/>
                <w:lang w:val="kk-KZ"/>
              </w:rPr>
              <w:t>Сабақтың тақырыбы:</w:t>
            </w:r>
          </w:p>
        </w:tc>
        <w:tc>
          <w:tcPr>
            <w:tcW w:w="7738" w:type="dxa"/>
            <w:gridSpan w:val="4"/>
          </w:tcPr>
          <w:p w:rsidR="00280EFC" w:rsidRPr="00075A9D" w:rsidRDefault="00280EFC" w:rsidP="00EF40EB">
            <w:pPr>
              <w:widowControl w:val="0"/>
              <w:spacing w:after="0" w:line="240" w:lineRule="auto"/>
              <w:ind w:left="103" w:right="-20"/>
              <w:rPr>
                <w:rFonts w:ascii="Times New Roman" w:eastAsia="Times New Roman" w:hAnsi="Times New Roman"/>
                <w:color w:val="000000"/>
                <w:lang w:val="kk-KZ"/>
              </w:rPr>
            </w:pPr>
            <w:r>
              <w:rPr>
                <w:rFonts w:ascii="Times New Roman" w:eastAsia="Times New Roman" w:hAnsi="Times New Roman"/>
                <w:color w:val="000000"/>
                <w:lang w:val="kk-KZ"/>
              </w:rPr>
              <w:t>Деректердің типтері</w:t>
            </w:r>
          </w:p>
        </w:tc>
      </w:tr>
      <w:tr w:rsidR="00280EFC" w:rsidRPr="00075A9D" w:rsidTr="00EF40EB">
        <w:tc>
          <w:tcPr>
            <w:tcW w:w="2894" w:type="dxa"/>
          </w:tcPr>
          <w:p w:rsidR="00280EFC" w:rsidRPr="00075A9D" w:rsidRDefault="00280EFC" w:rsidP="00EF40EB">
            <w:pPr>
              <w:spacing w:after="0" w:line="240" w:lineRule="auto"/>
              <w:rPr>
                <w:rFonts w:ascii="Times New Roman" w:hAnsi="Times New Roman"/>
                <w:b/>
              </w:rPr>
            </w:pPr>
            <w:r w:rsidRPr="00075A9D">
              <w:rPr>
                <w:rFonts w:ascii="Times New Roman" w:hAnsi="Times New Roman"/>
                <w:b/>
                <w:lang w:val="kk-KZ"/>
              </w:rPr>
              <w:t>О</w:t>
            </w:r>
            <w:r w:rsidRPr="00075A9D">
              <w:rPr>
                <w:rFonts w:ascii="Times New Roman" w:hAnsi="Times New Roman"/>
                <w:b/>
              </w:rPr>
              <w:t>қу бағдарламасына сәйкес оқыту мақсаттары</w:t>
            </w:r>
          </w:p>
          <w:p w:rsidR="00280EFC" w:rsidRPr="00075A9D" w:rsidRDefault="00280EFC" w:rsidP="00EF40EB">
            <w:pPr>
              <w:spacing w:after="0" w:line="240" w:lineRule="auto"/>
              <w:rPr>
                <w:rFonts w:ascii="Times New Roman" w:hAnsi="Times New Roman"/>
                <w:b/>
                <w:lang w:val="kk-KZ"/>
              </w:rPr>
            </w:pPr>
          </w:p>
        </w:tc>
        <w:tc>
          <w:tcPr>
            <w:tcW w:w="7738" w:type="dxa"/>
            <w:gridSpan w:val="4"/>
          </w:tcPr>
          <w:p w:rsidR="00280EFC" w:rsidRPr="00075A9D" w:rsidRDefault="00280EFC" w:rsidP="00EF40EB">
            <w:pPr>
              <w:widowControl w:val="0"/>
              <w:spacing w:after="0" w:line="240" w:lineRule="auto"/>
              <w:ind w:left="112" w:right="728"/>
              <w:rPr>
                <w:rFonts w:ascii="Times New Roman" w:eastAsia="Times New Roman" w:hAnsi="Times New Roman"/>
                <w:color w:val="000000"/>
                <w:lang w:val="kk-KZ"/>
              </w:rPr>
            </w:pPr>
            <w:r w:rsidRPr="005645E8">
              <w:rPr>
                <w:rFonts w:ascii="Times New Roman" w:eastAsia="Times New Roman" w:hAnsi="Times New Roman"/>
                <w:color w:val="000000"/>
              </w:rPr>
              <w:t>6.3.3.1 деректер түрлерін</w:t>
            </w:r>
            <w:r w:rsidRPr="005645E8">
              <w:rPr>
                <w:rFonts w:ascii="Times New Roman" w:eastAsia="Times New Roman" w:hAnsi="Times New Roman"/>
                <w:color w:val="000000"/>
                <w:spacing w:val="1"/>
              </w:rPr>
              <w:t xml:space="preserve"> </w:t>
            </w:r>
            <w:r w:rsidRPr="005645E8">
              <w:rPr>
                <w:rFonts w:ascii="Times New Roman" w:eastAsia="Times New Roman" w:hAnsi="Times New Roman"/>
                <w:color w:val="000000"/>
              </w:rPr>
              <w:t>жі</w:t>
            </w:r>
            <w:r w:rsidRPr="005645E8">
              <w:rPr>
                <w:rFonts w:ascii="Times New Roman" w:eastAsia="Times New Roman" w:hAnsi="Times New Roman"/>
                <w:color w:val="000000"/>
                <w:spacing w:val="1"/>
              </w:rPr>
              <w:t>к</w:t>
            </w:r>
            <w:r w:rsidRPr="005645E8">
              <w:rPr>
                <w:rFonts w:ascii="Times New Roman" w:eastAsia="Times New Roman" w:hAnsi="Times New Roman"/>
                <w:color w:val="000000"/>
              </w:rPr>
              <w:t>теу</w:t>
            </w:r>
          </w:p>
        </w:tc>
      </w:tr>
      <w:tr w:rsidR="00280EFC" w:rsidRPr="00075A9D" w:rsidTr="00EF40EB">
        <w:tc>
          <w:tcPr>
            <w:tcW w:w="2894" w:type="dxa"/>
            <w:vMerge w:val="restart"/>
          </w:tcPr>
          <w:p w:rsidR="00280EFC" w:rsidRPr="00075A9D" w:rsidRDefault="00280EFC" w:rsidP="00EF40EB">
            <w:pPr>
              <w:spacing w:after="0" w:line="240" w:lineRule="auto"/>
              <w:rPr>
                <w:rFonts w:ascii="Times New Roman" w:hAnsi="Times New Roman"/>
                <w:b/>
                <w:lang w:val="kk-KZ"/>
              </w:rPr>
            </w:pPr>
            <w:r w:rsidRPr="00075A9D">
              <w:rPr>
                <w:rFonts w:ascii="Times New Roman" w:hAnsi="Times New Roman"/>
                <w:b/>
                <w:lang w:val="kk-KZ"/>
              </w:rPr>
              <w:t>Сабақтың мақсаты:</w:t>
            </w:r>
          </w:p>
        </w:tc>
        <w:tc>
          <w:tcPr>
            <w:tcW w:w="7738" w:type="dxa"/>
            <w:gridSpan w:val="4"/>
          </w:tcPr>
          <w:p w:rsidR="00280EFC" w:rsidRPr="00075A9D" w:rsidRDefault="00280EFC" w:rsidP="00EF40EB">
            <w:pPr>
              <w:pStyle w:val="TableParagraph"/>
              <w:jc w:val="both"/>
              <w:rPr>
                <w:rFonts w:ascii="Times New Roman" w:hAnsi="Times New Roman"/>
                <w:b/>
                <w:lang w:val="kk-KZ"/>
              </w:rPr>
            </w:pPr>
            <w:r w:rsidRPr="00075A9D">
              <w:rPr>
                <w:rFonts w:ascii="Times New Roman" w:hAnsi="Times New Roman"/>
                <w:b/>
                <w:lang w:val="kk-KZ"/>
              </w:rPr>
              <w:t xml:space="preserve">Барлық оқушылар: </w:t>
            </w:r>
          </w:p>
        </w:tc>
      </w:tr>
      <w:tr w:rsidR="00280EFC" w:rsidRPr="00075A9D" w:rsidTr="00EF40EB">
        <w:tc>
          <w:tcPr>
            <w:tcW w:w="2894" w:type="dxa"/>
            <w:vMerge/>
          </w:tcPr>
          <w:p w:rsidR="00280EFC" w:rsidRPr="00075A9D" w:rsidRDefault="00280EFC" w:rsidP="00EF40EB">
            <w:pPr>
              <w:spacing w:after="0" w:line="240" w:lineRule="auto"/>
              <w:rPr>
                <w:rFonts w:ascii="Times New Roman" w:hAnsi="Times New Roman"/>
                <w:b/>
                <w:lang w:val="kk-KZ"/>
              </w:rPr>
            </w:pPr>
          </w:p>
        </w:tc>
        <w:tc>
          <w:tcPr>
            <w:tcW w:w="7738" w:type="dxa"/>
            <w:gridSpan w:val="4"/>
          </w:tcPr>
          <w:p w:rsidR="00280EFC" w:rsidRPr="007323CC" w:rsidRDefault="00280EFC" w:rsidP="00EF40EB">
            <w:pPr>
              <w:pStyle w:val="a4"/>
              <w:rPr>
                <w:rFonts w:ascii="Times New Roman" w:hAnsi="Times New Roman" w:cs="Times New Roman"/>
                <w:color w:val="auto"/>
                <w:sz w:val="22"/>
                <w:szCs w:val="22"/>
                <w:lang w:val="kk-KZ"/>
              </w:rPr>
            </w:pPr>
            <w:r>
              <w:rPr>
                <w:rFonts w:ascii="Times New Roman" w:hAnsi="Times New Roman" w:cs="Times New Roman"/>
                <w:color w:val="auto"/>
                <w:sz w:val="22"/>
                <w:szCs w:val="22"/>
                <w:lang w:val="kk-KZ"/>
              </w:rPr>
              <w:t>«Деректер типі» туралы анықтама береді</w:t>
            </w:r>
          </w:p>
        </w:tc>
      </w:tr>
      <w:tr w:rsidR="00280EFC" w:rsidRPr="00075A9D" w:rsidTr="00EF40EB">
        <w:tc>
          <w:tcPr>
            <w:tcW w:w="2894" w:type="dxa"/>
            <w:vMerge/>
          </w:tcPr>
          <w:p w:rsidR="00280EFC" w:rsidRPr="00075A9D" w:rsidRDefault="00280EFC" w:rsidP="00EF40EB">
            <w:pPr>
              <w:spacing w:after="0" w:line="240" w:lineRule="auto"/>
              <w:rPr>
                <w:rFonts w:ascii="Times New Roman" w:hAnsi="Times New Roman"/>
                <w:b/>
                <w:lang w:val="kk-KZ"/>
              </w:rPr>
            </w:pPr>
          </w:p>
        </w:tc>
        <w:tc>
          <w:tcPr>
            <w:tcW w:w="7738" w:type="dxa"/>
            <w:gridSpan w:val="4"/>
          </w:tcPr>
          <w:p w:rsidR="00280EFC" w:rsidRPr="00075A9D" w:rsidRDefault="00280EFC" w:rsidP="00EF40EB">
            <w:pPr>
              <w:pStyle w:val="TableParagraph"/>
              <w:jc w:val="both"/>
              <w:rPr>
                <w:rFonts w:ascii="Times New Roman" w:hAnsi="Times New Roman"/>
                <w:b/>
                <w:lang w:val="kk-KZ"/>
              </w:rPr>
            </w:pPr>
            <w:r w:rsidRPr="00075A9D">
              <w:rPr>
                <w:rFonts w:ascii="Times New Roman" w:hAnsi="Times New Roman"/>
                <w:b/>
                <w:lang w:val="kk-KZ"/>
              </w:rPr>
              <w:t>Көптеген оқушылар</w:t>
            </w:r>
            <w:r w:rsidRPr="00075A9D">
              <w:rPr>
                <w:rFonts w:ascii="Times New Roman" w:hAnsi="Times New Roman"/>
                <w:b/>
              </w:rPr>
              <w:t>:</w:t>
            </w:r>
          </w:p>
        </w:tc>
      </w:tr>
      <w:tr w:rsidR="00280EFC" w:rsidRPr="00075A9D" w:rsidTr="00EF40EB">
        <w:tc>
          <w:tcPr>
            <w:tcW w:w="2894" w:type="dxa"/>
            <w:vMerge/>
          </w:tcPr>
          <w:p w:rsidR="00280EFC" w:rsidRPr="00075A9D" w:rsidRDefault="00280EFC" w:rsidP="00EF40EB">
            <w:pPr>
              <w:spacing w:after="0" w:line="240" w:lineRule="auto"/>
              <w:rPr>
                <w:rFonts w:ascii="Times New Roman" w:hAnsi="Times New Roman"/>
                <w:b/>
                <w:lang w:val="kk-KZ"/>
              </w:rPr>
            </w:pPr>
          </w:p>
        </w:tc>
        <w:tc>
          <w:tcPr>
            <w:tcW w:w="7738" w:type="dxa"/>
            <w:gridSpan w:val="4"/>
          </w:tcPr>
          <w:p w:rsidR="00280EFC" w:rsidRPr="00075A9D" w:rsidRDefault="00280EFC" w:rsidP="00EF40EB">
            <w:pPr>
              <w:spacing w:after="0" w:line="240" w:lineRule="auto"/>
              <w:rPr>
                <w:rFonts w:ascii="Times New Roman" w:hAnsi="Times New Roman"/>
                <w:lang w:val="kk-KZ"/>
              </w:rPr>
            </w:pPr>
            <w:r w:rsidRPr="00A16297">
              <w:rPr>
                <w:rFonts w:ascii="Times New Roman" w:hAnsi="Times New Roman"/>
                <w:lang w:val="kk-KZ"/>
              </w:rPr>
              <w:t>Python тілінің синтаксисін пайдаланып, программа жазады</w:t>
            </w:r>
          </w:p>
        </w:tc>
      </w:tr>
      <w:tr w:rsidR="00280EFC" w:rsidRPr="00075A9D" w:rsidTr="00EF40EB">
        <w:tc>
          <w:tcPr>
            <w:tcW w:w="2894" w:type="dxa"/>
            <w:vMerge/>
          </w:tcPr>
          <w:p w:rsidR="00280EFC" w:rsidRPr="00075A9D" w:rsidRDefault="00280EFC" w:rsidP="00EF40EB">
            <w:pPr>
              <w:spacing w:after="0" w:line="240" w:lineRule="auto"/>
              <w:rPr>
                <w:rFonts w:ascii="Times New Roman" w:hAnsi="Times New Roman"/>
                <w:b/>
                <w:lang w:val="kk-KZ"/>
              </w:rPr>
            </w:pPr>
          </w:p>
        </w:tc>
        <w:tc>
          <w:tcPr>
            <w:tcW w:w="7738" w:type="dxa"/>
            <w:gridSpan w:val="4"/>
          </w:tcPr>
          <w:p w:rsidR="00280EFC" w:rsidRPr="00075A9D" w:rsidRDefault="00280EFC" w:rsidP="00EF40EB">
            <w:pPr>
              <w:pStyle w:val="TableParagraph"/>
              <w:jc w:val="both"/>
              <w:rPr>
                <w:rFonts w:ascii="Times New Roman" w:hAnsi="Times New Roman"/>
                <w:b/>
                <w:lang w:val="kk-KZ"/>
              </w:rPr>
            </w:pPr>
            <w:r w:rsidRPr="00075A9D">
              <w:rPr>
                <w:rFonts w:ascii="Times New Roman" w:hAnsi="Times New Roman"/>
                <w:b/>
              </w:rPr>
              <w:t>Кейбір оқушылар:</w:t>
            </w:r>
          </w:p>
        </w:tc>
      </w:tr>
      <w:tr w:rsidR="00280EFC" w:rsidRPr="00075A9D" w:rsidTr="00EF40EB">
        <w:tc>
          <w:tcPr>
            <w:tcW w:w="2894" w:type="dxa"/>
            <w:vMerge/>
          </w:tcPr>
          <w:p w:rsidR="00280EFC" w:rsidRPr="00075A9D" w:rsidRDefault="00280EFC" w:rsidP="00EF40EB">
            <w:pPr>
              <w:spacing w:after="0" w:line="240" w:lineRule="auto"/>
              <w:rPr>
                <w:rFonts w:ascii="Times New Roman" w:hAnsi="Times New Roman"/>
                <w:b/>
                <w:lang w:val="kk-KZ"/>
              </w:rPr>
            </w:pPr>
          </w:p>
        </w:tc>
        <w:tc>
          <w:tcPr>
            <w:tcW w:w="7738" w:type="dxa"/>
            <w:gridSpan w:val="4"/>
          </w:tcPr>
          <w:p w:rsidR="00280EFC" w:rsidRPr="00075A9D" w:rsidRDefault="00280EFC" w:rsidP="00EF40EB">
            <w:pPr>
              <w:spacing w:after="0" w:line="240" w:lineRule="auto"/>
              <w:rPr>
                <w:rFonts w:ascii="Times New Roman" w:hAnsi="Times New Roman"/>
                <w:lang w:val="kk-KZ"/>
              </w:rPr>
            </w:pPr>
            <w:r>
              <w:rPr>
                <w:rFonts w:ascii="Times New Roman" w:hAnsi="Times New Roman"/>
                <w:lang w:val="kk-KZ"/>
              </w:rPr>
              <w:t>берілген программаның кодын жазады, тексереді.</w:t>
            </w:r>
          </w:p>
        </w:tc>
      </w:tr>
    </w:tbl>
    <w:p w:rsidR="00280EFC" w:rsidRPr="00743E52" w:rsidRDefault="00280EFC" w:rsidP="00280EFC">
      <w:pPr>
        <w:spacing w:after="0" w:line="240" w:lineRule="auto"/>
        <w:rPr>
          <w:rFonts w:ascii="Times New Roman" w:hAnsi="Times New Roman"/>
          <w:lang w:val="kk-KZ"/>
        </w:rPr>
      </w:pPr>
    </w:p>
    <w:p w:rsidR="00280EFC" w:rsidRPr="00743E52" w:rsidRDefault="00280EFC" w:rsidP="00280EFC">
      <w:pPr>
        <w:spacing w:after="0" w:line="240" w:lineRule="auto"/>
        <w:jc w:val="center"/>
        <w:rPr>
          <w:rFonts w:ascii="Times New Roman" w:hAnsi="Times New Roman"/>
          <w:b/>
        </w:rPr>
      </w:pPr>
      <w:r w:rsidRPr="00743E52">
        <w:rPr>
          <w:rFonts w:ascii="Times New Roman" w:hAnsi="Times New Roman"/>
          <w:b/>
          <w:lang w:val="kk-KZ"/>
        </w:rPr>
        <w:t>Сабақтың барысы</w:t>
      </w:r>
      <w:r w:rsidRPr="00743E52">
        <w:rPr>
          <w:rFonts w:ascii="Times New Roman" w:hAnsi="Times New Roman"/>
          <w:b/>
        </w:rPr>
        <w:t>:</w:t>
      </w:r>
    </w:p>
    <w:p w:rsidR="00280EFC" w:rsidRPr="00743E52" w:rsidRDefault="00280EFC" w:rsidP="00280EFC">
      <w:pPr>
        <w:spacing w:after="0" w:line="240" w:lineRule="auto"/>
        <w:rPr>
          <w:rFonts w:ascii="Times New Roman" w:hAnsi="Times New Roman"/>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1843"/>
        <w:gridCol w:w="1276"/>
        <w:gridCol w:w="1559"/>
      </w:tblGrid>
      <w:tr w:rsidR="00280EFC" w:rsidRPr="004B7579" w:rsidTr="00EF40EB">
        <w:tc>
          <w:tcPr>
            <w:tcW w:w="141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t>Сабақтың кезені/ уақыт</w:t>
            </w:r>
          </w:p>
        </w:tc>
        <w:tc>
          <w:tcPr>
            <w:tcW w:w="467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t>Педагогтың әрекеті</w:t>
            </w:r>
          </w:p>
        </w:tc>
        <w:tc>
          <w:tcPr>
            <w:tcW w:w="1843"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t>Оқушының әрекеті</w:t>
            </w:r>
          </w:p>
        </w:tc>
        <w:tc>
          <w:tcPr>
            <w:tcW w:w="1276"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t>Бағалау</w:t>
            </w:r>
          </w:p>
        </w:tc>
        <w:tc>
          <w:tcPr>
            <w:tcW w:w="1559"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t>Ресурстар</w:t>
            </w:r>
          </w:p>
        </w:tc>
      </w:tr>
      <w:tr w:rsidR="00280EFC" w:rsidRPr="004B7579" w:rsidTr="00EF40EB">
        <w:trPr>
          <w:trHeight w:val="647"/>
        </w:trPr>
        <w:tc>
          <w:tcPr>
            <w:tcW w:w="141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t>Сабақтың басы</w:t>
            </w:r>
          </w:p>
        </w:tc>
        <w:tc>
          <w:tcPr>
            <w:tcW w:w="467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r w:rsidRPr="004B7579">
              <w:rPr>
                <w:rFonts w:ascii="Times New Roman" w:hAnsi="Times New Roman"/>
                <w:lang w:val="kk-KZ"/>
              </w:rPr>
              <w:t>1.Оқушылармен амандасу.</w:t>
            </w:r>
          </w:p>
          <w:p w:rsidR="00280EFC" w:rsidRPr="004B7579" w:rsidRDefault="00280EFC" w:rsidP="00EF40EB">
            <w:pPr>
              <w:spacing w:after="0" w:line="240" w:lineRule="auto"/>
              <w:rPr>
                <w:rFonts w:ascii="Times New Roman" w:hAnsi="Times New Roman"/>
                <w:lang w:val="kk-KZ"/>
              </w:rPr>
            </w:pPr>
            <w:r w:rsidRPr="004B7579">
              <w:rPr>
                <w:rFonts w:ascii="Times New Roman" w:hAnsi="Times New Roman"/>
                <w:lang w:val="kk-KZ"/>
              </w:rPr>
              <w:t>2.Сабақтың тақырыбы мен мақсаттарымен таныстыру.</w:t>
            </w:r>
          </w:p>
          <w:p w:rsidR="00280EFC" w:rsidRDefault="00280EFC" w:rsidP="00EF40EB">
            <w:pPr>
              <w:spacing w:after="0" w:line="240" w:lineRule="auto"/>
              <w:rPr>
                <w:rFonts w:ascii="Times New Roman" w:hAnsi="Times New Roman"/>
                <w:lang w:val="kk-KZ"/>
              </w:rPr>
            </w:pPr>
            <w:r w:rsidRPr="004B7579">
              <w:rPr>
                <w:rFonts w:ascii="Times New Roman" w:hAnsi="Times New Roman"/>
                <w:lang w:val="kk-KZ"/>
              </w:rPr>
              <w:t>3.</w:t>
            </w:r>
            <w:r>
              <w:rPr>
                <w:rFonts w:ascii="Times New Roman" w:hAnsi="Times New Roman"/>
                <w:lang w:val="kk-KZ"/>
              </w:rPr>
              <w:t>Үй тапсырмасын тексеру.</w:t>
            </w:r>
          </w:p>
          <w:p w:rsidR="00280EFC" w:rsidRDefault="00280EFC" w:rsidP="00EF40EB">
            <w:pPr>
              <w:spacing w:after="0" w:line="240" w:lineRule="auto"/>
              <w:rPr>
                <w:rFonts w:ascii="Times New Roman" w:hAnsi="Times New Roman"/>
                <w:lang w:val="kk-KZ"/>
              </w:rPr>
            </w:pPr>
            <w:r>
              <w:rPr>
                <w:rFonts w:ascii="Times New Roman" w:hAnsi="Times New Roman"/>
                <w:lang w:val="kk-KZ"/>
              </w:rPr>
              <w:t xml:space="preserve">Оқушылар дәптерлерді өзара  ауыстырады, үй тапсырмасын тексереді. </w:t>
            </w:r>
          </w:p>
          <w:p w:rsidR="00280EFC" w:rsidRDefault="00280EFC" w:rsidP="00EF40EB">
            <w:pPr>
              <w:spacing w:after="0" w:line="240" w:lineRule="auto"/>
              <w:rPr>
                <w:rFonts w:ascii="Times New Roman" w:hAnsi="Times New Roman"/>
                <w:lang w:val="kk-KZ"/>
              </w:rPr>
            </w:pPr>
          </w:p>
          <w:p w:rsidR="00280EFC" w:rsidRPr="004B7579" w:rsidRDefault="00280EFC" w:rsidP="00EF40EB">
            <w:pPr>
              <w:spacing w:after="0" w:line="240" w:lineRule="auto"/>
              <w:rPr>
                <w:rFonts w:ascii="Times New Roman" w:hAnsi="Times New Roman"/>
                <w:lang w:val="kk-KZ"/>
              </w:rPr>
            </w:pPr>
            <w:r>
              <w:rPr>
                <w:rFonts w:ascii="Times New Roman" w:hAnsi="Times New Roman"/>
                <w:lang w:val="kk-KZ"/>
              </w:rPr>
              <w:t>ҚБ: жұлдыз / 2 балл/</w:t>
            </w:r>
          </w:p>
          <w:p w:rsidR="00280EFC" w:rsidRPr="004B7579" w:rsidRDefault="00280EFC" w:rsidP="00EF40EB">
            <w:pPr>
              <w:spacing w:after="0" w:line="240" w:lineRule="auto"/>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r w:rsidRPr="004B7579">
              <w:rPr>
                <w:rFonts w:ascii="Times New Roman" w:hAnsi="Times New Roman"/>
                <w:lang w:val="kk-KZ"/>
              </w:rPr>
              <w:t>1.Мұғаліммен амандасады.</w:t>
            </w:r>
          </w:p>
          <w:p w:rsidR="00280EFC" w:rsidRPr="004B7579" w:rsidRDefault="00280EFC" w:rsidP="00EF40EB">
            <w:pPr>
              <w:spacing w:after="0" w:line="240" w:lineRule="auto"/>
              <w:rPr>
                <w:rFonts w:ascii="Times New Roman" w:hAnsi="Times New Roman"/>
                <w:lang w:val="kk-KZ"/>
              </w:rPr>
            </w:pPr>
            <w:r w:rsidRPr="004B7579">
              <w:rPr>
                <w:rFonts w:ascii="Times New Roman" w:hAnsi="Times New Roman"/>
                <w:lang w:val="kk-KZ"/>
              </w:rPr>
              <w:t>2.Сабақтың тақырыбын дәптерге жазады.</w:t>
            </w:r>
          </w:p>
          <w:p w:rsidR="00280EFC" w:rsidRDefault="00280EFC" w:rsidP="00EF40EB">
            <w:pPr>
              <w:spacing w:after="0" w:line="240" w:lineRule="auto"/>
              <w:rPr>
                <w:rFonts w:ascii="Times New Roman" w:hAnsi="Times New Roman"/>
                <w:lang w:val="kk-KZ"/>
              </w:rPr>
            </w:pPr>
            <w:r w:rsidRPr="004B7579">
              <w:rPr>
                <w:rFonts w:ascii="Times New Roman" w:hAnsi="Times New Roman"/>
                <w:lang w:val="kk-KZ"/>
              </w:rPr>
              <w:t>3.Сабақтың мақсаттарымен танысады.</w:t>
            </w:r>
          </w:p>
          <w:p w:rsidR="00280EFC" w:rsidRDefault="00280EFC" w:rsidP="00EF40EB">
            <w:pPr>
              <w:spacing w:after="0" w:line="240" w:lineRule="auto"/>
              <w:rPr>
                <w:rFonts w:ascii="Times New Roman" w:hAnsi="Times New Roman"/>
                <w:lang w:val="kk-KZ"/>
              </w:rPr>
            </w:pPr>
            <w:r>
              <w:rPr>
                <w:rFonts w:ascii="Times New Roman" w:hAnsi="Times New Roman"/>
                <w:lang w:val="kk-KZ"/>
              </w:rPr>
              <w:t>4.Дәптерлерін өзара ауыстырады, үй тапсырмасын тексереді.</w:t>
            </w:r>
          </w:p>
          <w:p w:rsidR="00280EFC" w:rsidRPr="004B7579" w:rsidRDefault="00280EFC" w:rsidP="00EF40EB">
            <w:pPr>
              <w:spacing w:after="0" w:line="240" w:lineRule="auto"/>
              <w:rPr>
                <w:rFonts w:ascii="Times New Roman" w:hAnsi="Times New Roman"/>
                <w:lang w:val="kk-KZ"/>
              </w:rPr>
            </w:pPr>
            <w:r>
              <w:rPr>
                <w:rFonts w:ascii="Times New Roman" w:hAnsi="Times New Roman"/>
                <w:lang w:val="kk-KZ"/>
              </w:rPr>
              <w:t>5.Бағалайды.</w:t>
            </w:r>
          </w:p>
        </w:tc>
        <w:tc>
          <w:tcPr>
            <w:tcW w:w="1276"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p>
          <w:p w:rsidR="00280EFC" w:rsidRPr="004B7579" w:rsidRDefault="00280EFC" w:rsidP="00EF40EB">
            <w:pPr>
              <w:spacing w:after="0" w:line="240" w:lineRule="auto"/>
              <w:rPr>
                <w:rFonts w:ascii="Times New Roman" w:hAnsi="Times New Roman"/>
                <w:lang w:val="kk-KZ"/>
              </w:rPr>
            </w:pPr>
          </w:p>
          <w:p w:rsidR="00280EFC" w:rsidRPr="004B7579" w:rsidRDefault="00280EFC" w:rsidP="00EF40EB">
            <w:pPr>
              <w:spacing w:after="0" w:line="240" w:lineRule="auto"/>
              <w:rPr>
                <w:rFonts w:ascii="Times New Roman" w:hAnsi="Times New Roman"/>
                <w:lang w:val="kk-KZ"/>
              </w:rPr>
            </w:pPr>
          </w:p>
          <w:p w:rsidR="00280EFC" w:rsidRPr="004B7579"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Жұлдыз</w:t>
            </w:r>
          </w:p>
          <w:p w:rsidR="00280EFC" w:rsidRDefault="00280EFC" w:rsidP="00EF40EB">
            <w:pPr>
              <w:spacing w:after="0" w:line="240" w:lineRule="auto"/>
              <w:rPr>
                <w:rFonts w:ascii="Times New Roman" w:hAnsi="Times New Roman"/>
                <w:lang w:val="kk-KZ"/>
              </w:rPr>
            </w:pPr>
            <w:r>
              <w:rPr>
                <w:rFonts w:ascii="Times New Roman" w:hAnsi="Times New Roman"/>
                <w:lang w:val="kk-KZ"/>
              </w:rPr>
              <w:t>2 балл</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Pr="004B7579" w:rsidRDefault="00280EFC" w:rsidP="00EF40EB">
            <w:pPr>
              <w:spacing w:after="0" w:line="240" w:lineRule="auto"/>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r>
              <w:rPr>
                <w:rFonts w:ascii="Times New Roman" w:hAnsi="Times New Roman"/>
                <w:lang w:val="kk-KZ"/>
              </w:rPr>
              <w:t xml:space="preserve"> Жұмыс дәптері</w:t>
            </w:r>
          </w:p>
        </w:tc>
      </w:tr>
      <w:tr w:rsidR="00280EFC" w:rsidRPr="004B7579" w:rsidTr="00EF40EB">
        <w:tc>
          <w:tcPr>
            <w:tcW w:w="141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t>Сабақтың ортасы</w:t>
            </w:r>
          </w:p>
        </w:tc>
        <w:tc>
          <w:tcPr>
            <w:tcW w:w="4678" w:type="dxa"/>
            <w:tcBorders>
              <w:top w:val="single" w:sz="4" w:space="0" w:color="auto"/>
              <w:left w:val="single" w:sz="4" w:space="0" w:color="auto"/>
              <w:bottom w:val="single" w:sz="4" w:space="0" w:color="auto"/>
              <w:right w:val="single" w:sz="4" w:space="0" w:color="auto"/>
            </w:tcBorders>
          </w:tcPr>
          <w:p w:rsidR="00280EFC" w:rsidRDefault="00280EFC" w:rsidP="00EF40EB">
            <w:pPr>
              <w:spacing w:after="0" w:line="240" w:lineRule="auto"/>
              <w:rPr>
                <w:rFonts w:ascii="Times New Roman" w:hAnsi="Times New Roman"/>
                <w:lang w:val="kk-KZ"/>
              </w:rPr>
            </w:pPr>
            <w:r>
              <w:rPr>
                <w:rFonts w:ascii="Times New Roman" w:hAnsi="Times New Roman"/>
                <w:lang w:val="kk-KZ"/>
              </w:rPr>
              <w:t>Жаңа тақырыпты тұсіндіру.</w:t>
            </w:r>
          </w:p>
          <w:p w:rsidR="00280EFC" w:rsidRDefault="00280EFC" w:rsidP="00EF40EB">
            <w:pPr>
              <w:spacing w:after="0" w:line="240" w:lineRule="auto"/>
              <w:rPr>
                <w:rFonts w:ascii="Times New Roman" w:hAnsi="Times New Roman"/>
                <w:lang w:val="kk-KZ"/>
              </w:rPr>
            </w:pPr>
            <w:r>
              <w:rPr>
                <w:rFonts w:ascii="Times New Roman" w:hAnsi="Times New Roman"/>
                <w:lang w:val="kk-KZ"/>
              </w:rPr>
              <w:t>Дерек- өңделмеген әртүрлі фактілер, цифрлар. Өңдеудің нәтижесінде белгілі бір мағынаға ие болған дерек ақпаратқа жатады. Программалау тілдерінің көмегімен деректерді өңдеу үшін оларды типтерге жіктейді. Сандық ақпарат сандық деректерден құрылады. Мәтіндік ақпарат- символдық және жолдық деректерден құралады. Деректердің жіктелуі оларды компьютерде өңдеу кезінде маңызды рөл атқарады.</w:t>
            </w:r>
          </w:p>
          <w:p w:rsidR="00280EFC" w:rsidRDefault="00280EFC" w:rsidP="00EF40EB">
            <w:pPr>
              <w:spacing w:after="0" w:line="240" w:lineRule="auto"/>
              <w:rPr>
                <w:rFonts w:ascii="Times New Roman" w:hAnsi="Times New Roman"/>
                <w:lang w:val="kk-KZ"/>
              </w:rPr>
            </w:pPr>
            <w:r>
              <w:rPr>
                <w:rFonts w:ascii="Times New Roman" w:hAnsi="Times New Roman"/>
                <w:lang w:val="kk-KZ"/>
              </w:rPr>
              <w:t>Тұрақты, айнымалы және өрнектер қабылдай алатын мәндерді, олармен орындауға болатын амалдардың жиынтығын деректер типі деп атайды.</w:t>
            </w:r>
          </w:p>
          <w:p w:rsidR="00280EFC" w:rsidRDefault="00280EFC" w:rsidP="00EF40EB">
            <w:pPr>
              <w:spacing w:after="0" w:line="240" w:lineRule="auto"/>
              <w:rPr>
                <w:rFonts w:ascii="Times New Roman" w:hAnsi="Times New Roman"/>
                <w:lang w:val="kk-KZ"/>
              </w:rPr>
            </w:pPr>
            <w:r>
              <w:rPr>
                <w:rFonts w:ascii="Times New Roman" w:hAnsi="Times New Roman"/>
                <w:lang w:val="kk-KZ"/>
              </w:rPr>
              <w:t>Кез келген тұрақты, айнымалы функция немесе өрнек өзіне тән бір ғана типпен сипатталады. Деректердің типін білу осы типтегі айнымалылардың қолдану ауқымы (шегі) мен оған қолданылатын амалдарды анықтауға мүмкіндік береді. Сонымен қатар деректер типі ақпаратты қалай түсіну керектігін көрсетеді.</w:t>
            </w:r>
          </w:p>
          <w:p w:rsidR="00280EFC" w:rsidRDefault="00280EFC" w:rsidP="00EF40EB">
            <w:pPr>
              <w:spacing w:after="0" w:line="240" w:lineRule="auto"/>
              <w:rPr>
                <w:rFonts w:ascii="Times New Roman" w:hAnsi="Times New Roman"/>
                <w:lang w:val="kk-KZ"/>
              </w:rPr>
            </w:pPr>
            <w:r>
              <w:rPr>
                <w:rFonts w:ascii="Times New Roman" w:hAnsi="Times New Roman"/>
                <w:lang w:val="kk-KZ"/>
              </w:rPr>
              <w:lastRenderedPageBreak/>
              <w:t>Деректер типі.</w:t>
            </w:r>
          </w:p>
          <w:p w:rsidR="00280EFC" w:rsidRDefault="00280EFC" w:rsidP="00EF40EB">
            <w:pPr>
              <w:spacing w:after="0" w:line="240" w:lineRule="auto"/>
              <w:rPr>
                <w:rFonts w:ascii="Times New Roman" w:hAnsi="Times New Roman"/>
                <w:lang w:val="kk-KZ"/>
              </w:rPr>
            </w:pPr>
            <w:r w:rsidRPr="00D94CB7">
              <w:rPr>
                <w:rFonts w:ascii="Times New Roman" w:hAnsi="Times New Roman"/>
                <w:lang w:val="kk-KZ"/>
              </w:rPr>
              <w:t>Python</w:t>
            </w:r>
            <w:r>
              <w:rPr>
                <w:rFonts w:ascii="Times New Roman" w:hAnsi="Times New Roman"/>
                <w:lang w:val="kk-KZ"/>
              </w:rPr>
              <w:t>-да қолданылатын деректер бүтін сан, нақты сан, жолдық және логикалық типтердің біріне жатады.</w:t>
            </w:r>
          </w:p>
          <w:p w:rsidR="00280EFC" w:rsidRDefault="00280EFC" w:rsidP="00EF40EB">
            <w:pPr>
              <w:spacing w:after="0" w:line="240" w:lineRule="auto"/>
              <w:rPr>
                <w:rFonts w:ascii="Times New Roman" w:hAnsi="Times New Roman"/>
                <w:lang w:val="kk-KZ"/>
              </w:rPr>
            </w:pPr>
            <w:r>
              <w:rPr>
                <w:rFonts w:ascii="Times New Roman" w:hAnsi="Times New Roman"/>
                <w:lang w:val="kk-KZ"/>
              </w:rPr>
              <w:t>Оқулық § 3.3, 83-бет, 1-кесте.</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Айнымалылардың типі.</w:t>
            </w:r>
          </w:p>
          <w:p w:rsidR="00280EFC" w:rsidRDefault="00280EFC" w:rsidP="00EF40EB">
            <w:pPr>
              <w:spacing w:after="0" w:line="240" w:lineRule="auto"/>
              <w:rPr>
                <w:rFonts w:ascii="Times New Roman" w:hAnsi="Times New Roman"/>
                <w:lang w:val="kk-KZ"/>
              </w:rPr>
            </w:pPr>
            <w:r>
              <w:rPr>
                <w:rFonts w:ascii="Times New Roman" w:hAnsi="Times New Roman"/>
                <w:lang w:val="kk-KZ"/>
              </w:rPr>
              <w:t>Программалау барысында деректерді және олармен амалдар орындалғаннан кейінгі нәтижелерді айнымалыларда сақтайды. Айнымалылардың атауы мен типі болады. Тип айнымалының қабылдайтын мәнін, осы айнымалымен жасалатын әрекетті және оны сақтауға қажет жадты анықтайды.</w:t>
            </w:r>
            <w:r w:rsidRPr="00DC4406">
              <w:rPr>
                <w:rFonts w:ascii="Times New Roman" w:hAnsi="Times New Roman"/>
                <w:lang w:val="kk-KZ"/>
              </w:rPr>
              <w:t xml:space="preserve"> Python</w:t>
            </w:r>
            <w:r>
              <w:rPr>
                <w:rFonts w:ascii="Times New Roman" w:hAnsi="Times New Roman"/>
                <w:lang w:val="kk-KZ"/>
              </w:rPr>
              <w:t xml:space="preserve">-да қолданылып жатқан айнымалының қай типке жататынын </w:t>
            </w:r>
            <w:r w:rsidRPr="00DC4406">
              <w:rPr>
                <w:rFonts w:ascii="Times New Roman" w:hAnsi="Times New Roman"/>
                <w:lang w:val="kk-KZ"/>
              </w:rPr>
              <w:t>type ()</w:t>
            </w:r>
            <w:r>
              <w:rPr>
                <w:rFonts w:ascii="Times New Roman" w:hAnsi="Times New Roman"/>
                <w:lang w:val="kk-KZ"/>
              </w:rPr>
              <w:t xml:space="preserve"> функиясымен анықтауға болады.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1-тапсырма. Жеке жұмыс</w:t>
            </w:r>
          </w:p>
          <w:p w:rsidR="00280EFC" w:rsidRDefault="00280EFC" w:rsidP="00EF40EB">
            <w:pPr>
              <w:spacing w:after="0" w:line="240" w:lineRule="auto"/>
              <w:rPr>
                <w:rFonts w:ascii="Times New Roman" w:hAnsi="Times New Roman"/>
                <w:lang w:val="kk-KZ"/>
              </w:rPr>
            </w:pPr>
            <w:r>
              <w:rPr>
                <w:rFonts w:ascii="Times New Roman" w:hAnsi="Times New Roman"/>
                <w:lang w:val="kk-KZ"/>
              </w:rPr>
              <w:t>Оқулық § 3.3, 84-бет, «Практикада қолдану» тапсырмасы</w:t>
            </w:r>
          </w:p>
          <w:p w:rsidR="00280EFC" w:rsidRDefault="00280EFC" w:rsidP="00EF40EB">
            <w:pPr>
              <w:spacing w:after="0" w:line="240" w:lineRule="auto"/>
              <w:rPr>
                <w:rFonts w:ascii="Times New Roman" w:hAnsi="Times New Roman"/>
                <w:lang w:val="kk-KZ"/>
              </w:rPr>
            </w:pPr>
          </w:p>
          <w:p w:rsidR="00280EFC" w:rsidRPr="00DC4406" w:rsidRDefault="00280EFC" w:rsidP="00EF40EB">
            <w:pPr>
              <w:spacing w:after="0" w:line="240" w:lineRule="auto"/>
              <w:rPr>
                <w:rFonts w:ascii="Times New Roman" w:hAnsi="Times New Roman"/>
                <w:lang w:val="kk-KZ"/>
              </w:rPr>
            </w:pPr>
            <w:r>
              <w:rPr>
                <w:rFonts w:ascii="Times New Roman" w:hAnsi="Times New Roman"/>
                <w:lang w:val="kk-KZ"/>
              </w:rPr>
              <w:t xml:space="preserve">Дескриптор: </w:t>
            </w:r>
          </w:p>
          <w:p w:rsidR="00280EFC" w:rsidRPr="00A16297" w:rsidRDefault="00280EFC" w:rsidP="00EF40EB">
            <w:pPr>
              <w:spacing w:after="0" w:line="240" w:lineRule="auto"/>
              <w:rPr>
                <w:rFonts w:ascii="Times New Roman" w:hAnsi="Times New Roman"/>
                <w:lang w:val="kk-KZ"/>
              </w:rPr>
            </w:pPr>
            <w:r>
              <w:rPr>
                <w:rFonts w:ascii="Times New Roman" w:hAnsi="Times New Roman"/>
                <w:lang w:val="kk-KZ"/>
              </w:rPr>
              <w:t>-</w:t>
            </w:r>
            <w:r w:rsidRPr="00A16297">
              <w:rPr>
                <w:rFonts w:ascii="Times New Roman" w:hAnsi="Times New Roman"/>
                <w:lang w:val="kk-KZ"/>
              </w:rPr>
              <w:t xml:space="preserve"> Python программаны іске қосады;</w:t>
            </w:r>
          </w:p>
          <w:p w:rsidR="00280EFC" w:rsidRPr="00A16297" w:rsidRDefault="00280EFC" w:rsidP="00EF40EB">
            <w:pPr>
              <w:spacing w:after="0" w:line="240" w:lineRule="auto"/>
              <w:rPr>
                <w:rFonts w:ascii="Times New Roman" w:hAnsi="Times New Roman"/>
                <w:lang w:val="kk-KZ"/>
              </w:rPr>
            </w:pPr>
            <w:r w:rsidRPr="00A16297">
              <w:rPr>
                <w:rFonts w:ascii="Times New Roman" w:hAnsi="Times New Roman"/>
                <w:lang w:val="kk-KZ"/>
              </w:rPr>
              <w:t>- Python тілінің синтаксисін пайдаланып, программа жазады;</w:t>
            </w:r>
          </w:p>
          <w:p w:rsidR="00280EFC" w:rsidRDefault="00280EFC" w:rsidP="00EF40EB">
            <w:pPr>
              <w:spacing w:after="0" w:line="240" w:lineRule="auto"/>
              <w:rPr>
                <w:rFonts w:ascii="Times New Roman" w:hAnsi="Times New Roman"/>
                <w:lang w:val="kk-KZ"/>
              </w:rPr>
            </w:pPr>
            <w:r w:rsidRPr="00A16297">
              <w:rPr>
                <w:rFonts w:ascii="Times New Roman" w:hAnsi="Times New Roman"/>
                <w:lang w:val="kk-KZ"/>
              </w:rPr>
              <w:t>-</w:t>
            </w:r>
            <w:r>
              <w:rPr>
                <w:rFonts w:ascii="Times New Roman" w:hAnsi="Times New Roman"/>
                <w:lang w:val="kk-KZ"/>
              </w:rPr>
              <w:t>берілген секундтарды сағатпен, минут және секундпен өрнектейтін программа құрады.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Қб: жұлдыз / 2балл/</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2-тапсырма. Жеке жұмыс.</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Дескриптор:</w:t>
            </w:r>
          </w:p>
          <w:p w:rsidR="00280EFC" w:rsidRPr="00A16297" w:rsidRDefault="00280EFC" w:rsidP="00EF40EB">
            <w:pPr>
              <w:spacing w:after="0" w:line="240" w:lineRule="auto"/>
              <w:rPr>
                <w:rFonts w:ascii="Times New Roman" w:hAnsi="Times New Roman"/>
                <w:lang w:val="kk-KZ"/>
              </w:rPr>
            </w:pPr>
            <w:r>
              <w:rPr>
                <w:rFonts w:ascii="Times New Roman" w:hAnsi="Times New Roman"/>
                <w:lang w:val="kk-KZ"/>
              </w:rPr>
              <w:t>-</w:t>
            </w:r>
            <w:r w:rsidRPr="00A16297">
              <w:rPr>
                <w:rFonts w:ascii="Times New Roman" w:hAnsi="Times New Roman"/>
                <w:lang w:val="kk-KZ"/>
              </w:rPr>
              <w:t xml:space="preserve"> Python программаны іске қосады;</w:t>
            </w:r>
          </w:p>
          <w:p w:rsidR="00280EFC" w:rsidRPr="00A16297" w:rsidRDefault="00280EFC" w:rsidP="00EF40EB">
            <w:pPr>
              <w:spacing w:after="0" w:line="240" w:lineRule="auto"/>
              <w:rPr>
                <w:rFonts w:ascii="Times New Roman" w:hAnsi="Times New Roman"/>
                <w:lang w:val="kk-KZ"/>
              </w:rPr>
            </w:pPr>
            <w:r w:rsidRPr="00A16297">
              <w:rPr>
                <w:rFonts w:ascii="Times New Roman" w:hAnsi="Times New Roman"/>
                <w:lang w:val="kk-KZ"/>
              </w:rPr>
              <w:t>- Python тілінің синтаксисін пайдаланып, программа жазады;</w:t>
            </w:r>
          </w:p>
          <w:p w:rsidR="00280EFC" w:rsidRDefault="00280EFC" w:rsidP="00EF40EB">
            <w:pPr>
              <w:spacing w:after="0" w:line="240" w:lineRule="auto"/>
              <w:rPr>
                <w:rFonts w:ascii="Times New Roman" w:hAnsi="Times New Roman"/>
                <w:lang w:val="kk-KZ"/>
              </w:rPr>
            </w:pPr>
            <w:r w:rsidRPr="00A16297">
              <w:rPr>
                <w:rFonts w:ascii="Times New Roman" w:hAnsi="Times New Roman"/>
                <w:lang w:val="kk-KZ"/>
              </w:rPr>
              <w:t>-</w:t>
            </w:r>
            <w:r>
              <w:rPr>
                <w:rFonts w:ascii="Times New Roman" w:hAnsi="Times New Roman"/>
                <w:lang w:val="kk-KZ"/>
              </w:rPr>
              <w:t>берілген программаның кодын жазады, тексереді.</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ҚБ: жұлдыз /2 балл/</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3-тапсырма. Топтық жұмыс.</w:t>
            </w:r>
          </w:p>
          <w:p w:rsidR="00280EFC" w:rsidRDefault="00280EFC" w:rsidP="00EF40EB">
            <w:pPr>
              <w:spacing w:after="0" w:line="240" w:lineRule="auto"/>
              <w:rPr>
                <w:rFonts w:ascii="Times New Roman" w:hAnsi="Times New Roman"/>
                <w:lang w:val="kk-KZ"/>
              </w:rPr>
            </w:pPr>
            <w:r>
              <w:rPr>
                <w:rFonts w:ascii="Times New Roman" w:hAnsi="Times New Roman"/>
                <w:lang w:val="kk-KZ"/>
              </w:rPr>
              <w:t xml:space="preserve">Ұзындық </w:t>
            </w:r>
            <w:r w:rsidRPr="00E60817">
              <w:rPr>
                <w:rFonts w:ascii="Times New Roman" w:hAnsi="Times New Roman"/>
                <w:lang w:val="kk-KZ"/>
              </w:rPr>
              <w:t xml:space="preserve">L </w:t>
            </w:r>
            <w:r>
              <w:rPr>
                <w:rFonts w:ascii="Times New Roman" w:hAnsi="Times New Roman"/>
                <w:lang w:val="kk-KZ"/>
              </w:rPr>
              <w:t>миллиметрде  берілген. Берілген ұзындықты километр, метр, сантиметр және  миллиметрде өрнектейтін программа жаз.</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 Берілген ұзындықты километр, метр, сантиметр және  миллиметрде өрнектейтін программа жазады.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ҚБ: жұлдыз / 2 балл/</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4-тапсырма. Топтық жұмыс.</w:t>
            </w:r>
          </w:p>
          <w:p w:rsidR="00280EFC" w:rsidRDefault="00280EFC" w:rsidP="00EF40EB">
            <w:pPr>
              <w:spacing w:after="0" w:line="240" w:lineRule="auto"/>
              <w:rPr>
                <w:rFonts w:ascii="Times New Roman" w:hAnsi="Times New Roman"/>
                <w:lang w:val="kk-KZ"/>
              </w:rPr>
            </w:pPr>
            <w:r>
              <w:rPr>
                <w:rFonts w:ascii="Times New Roman" w:hAnsi="Times New Roman"/>
                <w:lang w:val="kk-KZ"/>
              </w:rPr>
              <w:t>-Программалау барысында сандық деректерді емес, айнымалыларды қолдану алгоритмнің қай қасиетімен байланысты деп ойлайсың?</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 xml:space="preserve">Дескриптор: </w:t>
            </w:r>
          </w:p>
          <w:p w:rsidR="00280EFC" w:rsidRDefault="00280EFC" w:rsidP="00EF40EB">
            <w:pPr>
              <w:spacing w:after="0" w:line="240" w:lineRule="auto"/>
              <w:rPr>
                <w:rFonts w:ascii="Times New Roman" w:hAnsi="Times New Roman"/>
                <w:lang w:val="kk-KZ"/>
              </w:rPr>
            </w:pPr>
            <w:r>
              <w:rPr>
                <w:rFonts w:ascii="Times New Roman" w:hAnsi="Times New Roman"/>
                <w:lang w:val="kk-KZ"/>
              </w:rPr>
              <w:lastRenderedPageBreak/>
              <w:t>-</w:t>
            </w:r>
            <w:r w:rsidRPr="001C43CA">
              <w:rPr>
                <w:lang w:val="kk-KZ"/>
              </w:rPr>
              <w:t xml:space="preserve"> </w:t>
            </w:r>
            <w:r w:rsidRPr="001C43CA">
              <w:rPr>
                <w:rFonts w:ascii="Times New Roman" w:hAnsi="Times New Roman"/>
                <w:lang w:val="kk-KZ"/>
              </w:rPr>
              <w:t>айнымалыларды қолдану алгоритмнің қандай қасиетімен байланысты екенін түсіндіреді</w:t>
            </w:r>
            <w:r>
              <w:rPr>
                <w:rFonts w:ascii="Times New Roman" w:hAnsi="Times New Roman"/>
                <w:lang w:val="kk-KZ"/>
              </w:rPr>
              <w:t>.</w:t>
            </w:r>
          </w:p>
          <w:p w:rsidR="00280EFC" w:rsidRPr="00E60817" w:rsidRDefault="00280EFC" w:rsidP="00EF40EB">
            <w:pPr>
              <w:spacing w:after="0" w:line="240" w:lineRule="auto"/>
              <w:rPr>
                <w:rFonts w:ascii="Times New Roman" w:hAnsi="Times New Roman"/>
                <w:lang w:val="kk-KZ"/>
              </w:rPr>
            </w:pPr>
            <w:r>
              <w:rPr>
                <w:rFonts w:ascii="Times New Roman" w:hAnsi="Times New Roman"/>
                <w:lang w:val="kk-KZ"/>
              </w:rPr>
              <w:t>ҚБ: жұлдыз /2 балл/</w:t>
            </w:r>
          </w:p>
        </w:tc>
        <w:tc>
          <w:tcPr>
            <w:tcW w:w="1843" w:type="dxa"/>
            <w:tcBorders>
              <w:top w:val="single" w:sz="4" w:space="0" w:color="auto"/>
              <w:left w:val="single" w:sz="4" w:space="0" w:color="auto"/>
              <w:bottom w:val="single" w:sz="4" w:space="0" w:color="auto"/>
              <w:right w:val="single" w:sz="4" w:space="0" w:color="auto"/>
            </w:tcBorders>
          </w:tcPr>
          <w:p w:rsidR="00280EFC" w:rsidRDefault="00280EFC" w:rsidP="00EF40EB">
            <w:pPr>
              <w:spacing w:after="0" w:line="240" w:lineRule="auto"/>
              <w:rPr>
                <w:rFonts w:ascii="Times New Roman" w:hAnsi="Times New Roman"/>
                <w:lang w:val="kk-KZ"/>
              </w:rPr>
            </w:pPr>
            <w:r>
              <w:rPr>
                <w:rFonts w:ascii="Times New Roman" w:hAnsi="Times New Roman"/>
                <w:lang w:val="kk-KZ"/>
              </w:rPr>
              <w:lastRenderedPageBreak/>
              <w:t>Мұғалімді тыңдайды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lastRenderedPageBreak/>
              <w:t>Анықтамасын дәптерге жазады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Анықтамасын дәптерге жазады.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1-тапсырманы орындайды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2- тапсырманы орындайды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3-тапсырманы орындайды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4-тапсырманы орындайды</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Pr="00E50288" w:rsidRDefault="00280EFC" w:rsidP="00EF40EB">
            <w:pPr>
              <w:spacing w:after="0" w:line="240"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tcPr>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Жұлдыз</w:t>
            </w:r>
          </w:p>
          <w:p w:rsidR="00280EFC" w:rsidRDefault="00280EFC" w:rsidP="00EF40EB">
            <w:pPr>
              <w:spacing w:after="0" w:line="240" w:lineRule="auto"/>
              <w:rPr>
                <w:rFonts w:ascii="Times New Roman" w:hAnsi="Times New Roman"/>
                <w:lang w:val="kk-KZ"/>
              </w:rPr>
            </w:pPr>
            <w:r>
              <w:rPr>
                <w:rFonts w:ascii="Times New Roman" w:hAnsi="Times New Roman"/>
                <w:lang w:val="kk-KZ"/>
              </w:rPr>
              <w:t>2 балл</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 xml:space="preserve">Жұлдыз </w:t>
            </w:r>
          </w:p>
          <w:p w:rsidR="00280EFC" w:rsidRDefault="00280EFC" w:rsidP="00EF40EB">
            <w:pPr>
              <w:spacing w:after="0" w:line="240" w:lineRule="auto"/>
              <w:rPr>
                <w:rFonts w:ascii="Times New Roman" w:hAnsi="Times New Roman"/>
                <w:lang w:val="kk-KZ"/>
              </w:rPr>
            </w:pPr>
            <w:r>
              <w:rPr>
                <w:rFonts w:ascii="Times New Roman" w:hAnsi="Times New Roman"/>
                <w:lang w:val="kk-KZ"/>
              </w:rPr>
              <w:t>2 балл</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Жұлдыз</w:t>
            </w:r>
          </w:p>
          <w:p w:rsidR="00280EFC" w:rsidRDefault="00280EFC" w:rsidP="00EF40EB">
            <w:pPr>
              <w:spacing w:after="0" w:line="240" w:lineRule="auto"/>
              <w:rPr>
                <w:rFonts w:ascii="Times New Roman" w:hAnsi="Times New Roman"/>
                <w:lang w:val="kk-KZ"/>
              </w:rPr>
            </w:pPr>
            <w:r>
              <w:rPr>
                <w:rFonts w:ascii="Times New Roman" w:hAnsi="Times New Roman"/>
                <w:lang w:val="kk-KZ"/>
              </w:rPr>
              <w:t>2 балл</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t xml:space="preserve">Жұлыдз </w:t>
            </w:r>
          </w:p>
          <w:p w:rsidR="00280EFC" w:rsidRDefault="00280EFC" w:rsidP="00EF40EB">
            <w:pPr>
              <w:spacing w:after="0" w:line="240" w:lineRule="auto"/>
              <w:rPr>
                <w:rFonts w:ascii="Times New Roman" w:hAnsi="Times New Roman"/>
                <w:lang w:val="kk-KZ"/>
              </w:rPr>
            </w:pPr>
            <w:r>
              <w:rPr>
                <w:rFonts w:ascii="Times New Roman" w:hAnsi="Times New Roman"/>
                <w:lang w:val="kk-KZ"/>
              </w:rPr>
              <w:t>2 балл</w:t>
            </w: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p>
          <w:p w:rsidR="00280EFC" w:rsidRDefault="00280EFC" w:rsidP="00EF40EB">
            <w:pPr>
              <w:spacing w:after="0" w:line="240" w:lineRule="auto"/>
              <w:rPr>
                <w:rFonts w:ascii="Times New Roman" w:hAnsi="Times New Roman"/>
                <w:lang w:val="kk-KZ"/>
              </w:rPr>
            </w:pPr>
            <w:r>
              <w:rPr>
                <w:rFonts w:ascii="Times New Roman" w:hAnsi="Times New Roman"/>
                <w:lang w:val="kk-KZ"/>
              </w:rPr>
              <w:lastRenderedPageBreak/>
              <w:t>Жұлдыз</w:t>
            </w:r>
          </w:p>
          <w:p w:rsidR="00280EFC" w:rsidRDefault="00280EFC" w:rsidP="00EF40EB">
            <w:pPr>
              <w:spacing w:after="0" w:line="240" w:lineRule="auto"/>
              <w:rPr>
                <w:rFonts w:ascii="Times New Roman" w:hAnsi="Times New Roman"/>
                <w:lang w:val="kk-KZ"/>
              </w:rPr>
            </w:pPr>
            <w:r>
              <w:rPr>
                <w:rFonts w:ascii="Times New Roman" w:hAnsi="Times New Roman"/>
                <w:lang w:val="kk-KZ"/>
              </w:rPr>
              <w:t>2 балл</w:t>
            </w:r>
          </w:p>
          <w:p w:rsidR="00280EFC" w:rsidRPr="004B7579" w:rsidRDefault="00280EFC" w:rsidP="00EF40EB">
            <w:pPr>
              <w:spacing w:after="0" w:line="240" w:lineRule="auto"/>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80EFC" w:rsidRPr="007B78AE" w:rsidRDefault="00280EFC" w:rsidP="00EF40EB">
            <w:pPr>
              <w:spacing w:after="0" w:line="240" w:lineRule="auto"/>
              <w:contextualSpacing/>
              <w:rPr>
                <w:rFonts w:ascii="Times New Roman" w:hAnsi="Times New Roman"/>
                <w:lang w:val="kk-KZ"/>
              </w:rPr>
            </w:pPr>
            <w:r w:rsidRPr="007B78AE">
              <w:rPr>
                <w:rFonts w:ascii="Times New Roman" w:hAnsi="Times New Roman"/>
                <w:lang w:val="kk-KZ"/>
              </w:rPr>
              <w:lastRenderedPageBreak/>
              <w:t>Презентация</w:t>
            </w: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r w:rsidRPr="007B78AE">
              <w:rPr>
                <w:rFonts w:ascii="Times New Roman" w:hAnsi="Times New Roman"/>
                <w:lang w:val="kk-KZ"/>
              </w:rPr>
              <w:t>Жұмыс дәптері</w:t>
            </w: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r w:rsidRPr="007B78AE">
              <w:rPr>
                <w:rFonts w:ascii="Times New Roman" w:hAnsi="Times New Roman"/>
                <w:lang w:val="kk-KZ"/>
              </w:rPr>
              <w:t>Еарточка</w:t>
            </w: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r w:rsidRPr="007B78AE">
              <w:rPr>
                <w:rFonts w:ascii="Times New Roman" w:hAnsi="Times New Roman"/>
                <w:lang w:val="kk-KZ"/>
              </w:rPr>
              <w:t>Карточка</w:t>
            </w: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p w:rsidR="00280EFC" w:rsidRPr="007B78AE" w:rsidRDefault="00280EFC" w:rsidP="00EF40EB">
            <w:pPr>
              <w:spacing w:after="0" w:line="240" w:lineRule="auto"/>
              <w:contextualSpacing/>
              <w:rPr>
                <w:rFonts w:ascii="Times New Roman" w:hAnsi="Times New Roman"/>
                <w:lang w:val="kk-KZ"/>
              </w:rPr>
            </w:pPr>
          </w:p>
        </w:tc>
      </w:tr>
      <w:tr w:rsidR="00280EFC" w:rsidRPr="004B7579" w:rsidTr="00EF40EB">
        <w:trPr>
          <w:trHeight w:val="2764"/>
        </w:trPr>
        <w:tc>
          <w:tcPr>
            <w:tcW w:w="141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lastRenderedPageBreak/>
              <w:t>Сабақтың соңы</w:t>
            </w:r>
          </w:p>
        </w:tc>
        <w:tc>
          <w:tcPr>
            <w:tcW w:w="467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Cs/>
                <w:lang w:val="kk-KZ" w:eastAsia="ru-RU"/>
              </w:rPr>
            </w:pPr>
            <w:r w:rsidRPr="004B7579">
              <w:rPr>
                <w:rFonts w:ascii="Times New Roman" w:hAnsi="Times New Roman"/>
                <w:bCs/>
                <w:lang w:val="kk-KZ" w:eastAsia="ru-RU"/>
              </w:rPr>
              <w:t>1.Оқушыларға өзін-өзі бағалауды ұйымдастырады.</w:t>
            </w:r>
          </w:p>
          <w:p w:rsidR="00280EFC" w:rsidRDefault="00280EFC" w:rsidP="00EF40EB">
            <w:pPr>
              <w:spacing w:line="240" w:lineRule="auto"/>
              <w:jc w:val="both"/>
              <w:rPr>
                <w:rFonts w:ascii="Times New Roman" w:hAnsi="Times New Roman"/>
                <w:bCs/>
                <w:lang w:val="kk-KZ" w:eastAsia="ru-RU"/>
              </w:rPr>
            </w:pPr>
            <w:r w:rsidRPr="004B7579">
              <w:rPr>
                <w:rFonts w:ascii="Times New Roman" w:hAnsi="Times New Roman"/>
                <w:bCs/>
                <w:lang w:val="kk-KZ" w:eastAsia="ru-RU"/>
              </w:rPr>
              <w:t xml:space="preserve">2.Кері байланыс: </w:t>
            </w:r>
            <w:r>
              <w:rPr>
                <w:rFonts w:ascii="Times New Roman" w:hAnsi="Times New Roman"/>
                <w:bCs/>
                <w:lang w:val="kk-KZ" w:eastAsia="ru-RU"/>
              </w:rPr>
              <w:t>«Смайлик»</w:t>
            </w:r>
          </w:p>
          <w:p w:rsidR="00280EFC" w:rsidRDefault="00280EFC" w:rsidP="00EF40EB">
            <w:pPr>
              <w:spacing w:line="240" w:lineRule="auto"/>
              <w:jc w:val="both"/>
              <w:rPr>
                <w:rFonts w:ascii="Times New Roman" w:hAnsi="Times New Roman"/>
                <w:noProof/>
                <w:lang w:val="kk-KZ" w:eastAsia="ru-RU"/>
              </w:rPr>
            </w:pPr>
            <w:r w:rsidRPr="00E07716">
              <w:rPr>
                <w:rFonts w:ascii="Times New Roman" w:hAnsi="Times New Roman"/>
                <w:noProof/>
                <w:lang w:eastAsia="ru-RU"/>
              </w:rPr>
              <w:drawing>
                <wp:inline distT="0" distB="0" distL="0" distR="0">
                  <wp:extent cx="60007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r>
              <w:rPr>
                <w:rFonts w:ascii="Times New Roman" w:hAnsi="Times New Roman"/>
                <w:noProof/>
                <w:lang w:val="kk-KZ" w:eastAsia="ru-RU"/>
              </w:rPr>
              <w:t>барлығын түсіндім</w:t>
            </w:r>
          </w:p>
          <w:p w:rsidR="00280EFC" w:rsidRPr="004B7579" w:rsidRDefault="00280EFC" w:rsidP="00EF40EB">
            <w:pPr>
              <w:spacing w:after="0" w:line="240" w:lineRule="auto"/>
              <w:rPr>
                <w:rFonts w:ascii="Times New Roman" w:hAnsi="Times New Roman"/>
                <w:bCs/>
                <w:lang w:val="kk-KZ" w:eastAsia="ru-RU"/>
              </w:rPr>
            </w:pPr>
            <w:r w:rsidRPr="00E07716">
              <w:rPr>
                <w:rFonts w:ascii="Times New Roman" w:hAnsi="Times New Roman"/>
                <w:noProof/>
                <w:lang w:eastAsia="ru-RU"/>
              </w:rPr>
              <w:drawing>
                <wp:inline distT="0" distB="0" distL="0" distR="0">
                  <wp:extent cx="60007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Pr>
                <w:rFonts w:ascii="Times New Roman" w:hAnsi="Times New Roman"/>
                <w:noProof/>
                <w:lang w:val="kk-KZ" w:eastAsia="ru-RU"/>
              </w:rPr>
              <w:t>менде сұрақтар қалды</w:t>
            </w:r>
          </w:p>
        </w:tc>
        <w:tc>
          <w:tcPr>
            <w:tcW w:w="1843"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r w:rsidRPr="004B7579">
              <w:rPr>
                <w:rFonts w:ascii="Times New Roman" w:hAnsi="Times New Roman"/>
                <w:lang w:val="kk-KZ"/>
              </w:rPr>
              <w:t xml:space="preserve">Өзін-өзі бағалау. </w:t>
            </w:r>
          </w:p>
        </w:tc>
        <w:tc>
          <w:tcPr>
            <w:tcW w:w="1276"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r>
              <w:rPr>
                <w:rFonts w:ascii="Times New Roman" w:hAnsi="Times New Roman"/>
                <w:lang w:val="kk-KZ"/>
              </w:rPr>
              <w:t xml:space="preserve"> Плакат /слайд/</w:t>
            </w:r>
          </w:p>
        </w:tc>
      </w:tr>
      <w:tr w:rsidR="00280EFC" w:rsidRPr="004B7579" w:rsidTr="00EF40EB">
        <w:tc>
          <w:tcPr>
            <w:tcW w:w="141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b/>
                <w:lang w:val="kk-KZ"/>
              </w:rPr>
            </w:pPr>
            <w:r w:rsidRPr="004B7579">
              <w:rPr>
                <w:rFonts w:ascii="Times New Roman" w:hAnsi="Times New Roman"/>
                <w:b/>
                <w:lang w:val="kk-KZ"/>
              </w:rPr>
              <w:t>Үй тапсырмасы</w:t>
            </w:r>
          </w:p>
        </w:tc>
        <w:tc>
          <w:tcPr>
            <w:tcW w:w="4678"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r w:rsidRPr="004B7579">
              <w:rPr>
                <w:rFonts w:ascii="Times New Roman" w:hAnsi="Times New Roman"/>
                <w:lang w:val="kk-KZ"/>
              </w:rPr>
              <w:t xml:space="preserve">§ </w:t>
            </w:r>
            <w:r>
              <w:rPr>
                <w:rFonts w:ascii="Times New Roman" w:hAnsi="Times New Roman"/>
                <w:lang w:val="kk-KZ"/>
              </w:rPr>
              <w:t xml:space="preserve"> 3.3, 85-бет, 1-тапсырма*</w:t>
            </w:r>
          </w:p>
        </w:tc>
        <w:tc>
          <w:tcPr>
            <w:tcW w:w="1843"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r w:rsidRPr="004B7579">
              <w:rPr>
                <w:rFonts w:ascii="Times New Roman" w:hAnsi="Times New Roman"/>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280EFC" w:rsidRPr="004B7579" w:rsidRDefault="00280EFC" w:rsidP="00EF40EB">
            <w:pPr>
              <w:spacing w:after="0" w:line="240" w:lineRule="auto"/>
              <w:rPr>
                <w:rFonts w:ascii="Times New Roman" w:hAnsi="Times New Roman"/>
                <w:lang w:val="kk-KZ"/>
              </w:rPr>
            </w:pPr>
          </w:p>
        </w:tc>
      </w:tr>
    </w:tbl>
    <w:p w:rsidR="00280EFC" w:rsidRPr="00743E52" w:rsidRDefault="00280EFC" w:rsidP="00280EFC">
      <w:pPr>
        <w:spacing w:after="0" w:line="240" w:lineRule="auto"/>
        <w:rPr>
          <w:rFonts w:ascii="Times New Roman" w:hAnsi="Times New Roman"/>
          <w:lang w:val="kk-KZ"/>
        </w:rPr>
      </w:pPr>
    </w:p>
    <w:p w:rsidR="00280EFC" w:rsidRPr="00743E52" w:rsidRDefault="00280EFC" w:rsidP="00280EFC">
      <w:pPr>
        <w:spacing w:after="0" w:line="240" w:lineRule="auto"/>
        <w:rPr>
          <w:rFonts w:ascii="Times New Roman" w:hAnsi="Times New Roman"/>
          <w:lang w:val="kk-KZ"/>
        </w:rPr>
      </w:pPr>
    </w:p>
    <w:p w:rsidR="0064597C" w:rsidRDefault="0064597C">
      <w:bookmarkStart w:id="0" w:name="_GoBack"/>
      <w:bookmarkEnd w:id="0"/>
    </w:p>
    <w:sectPr w:rsidR="0064597C" w:rsidSect="00F6685B">
      <w:pgSz w:w="11906" w:h="16838"/>
      <w:pgMar w:top="1134"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FC"/>
    <w:rsid w:val="00280EFC"/>
    <w:rsid w:val="0064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EFFD-3B1F-42C4-BF2C-B3CFC7A2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EF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80EFC"/>
    <w:pPr>
      <w:widowControl w:val="0"/>
      <w:spacing w:after="0" w:line="240" w:lineRule="auto"/>
    </w:pPr>
    <w:rPr>
      <w:lang w:val="en-US"/>
    </w:rPr>
  </w:style>
  <w:style w:type="character" w:customStyle="1" w:styleId="a3">
    <w:name w:val="Без интервала Знак"/>
    <w:link w:val="a4"/>
    <w:locked/>
    <w:rsid w:val="00280EFC"/>
    <w:rPr>
      <w:rFonts w:ascii="Tahoma" w:hAnsi="Tahoma" w:cs="Tahoma"/>
      <w:color w:val="000000"/>
      <w:sz w:val="24"/>
      <w:szCs w:val="24"/>
    </w:rPr>
  </w:style>
  <w:style w:type="paragraph" w:styleId="a4">
    <w:name w:val="No Spacing"/>
    <w:link w:val="a3"/>
    <w:qFormat/>
    <w:rsid w:val="00280EFC"/>
    <w:pPr>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2023-12-22T12:28:00Z</dcterms:created>
  <dcterms:modified xsi:type="dcterms:W3CDTF">2023-12-22T12:29:00Z</dcterms:modified>
</cp:coreProperties>
</file>